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5E" w:rsidRPr="00E2071F" w:rsidRDefault="0020325E" w:rsidP="0020325E">
      <w:pPr>
        <w:rPr>
          <w:rFonts w:ascii="Arial" w:hAnsi="Arial" w:cs="Arial"/>
          <w:bCs/>
        </w:rPr>
      </w:pPr>
    </w:p>
    <w:p w:rsidR="0020325E" w:rsidRPr="00E2071F" w:rsidRDefault="0020325E" w:rsidP="0020325E">
      <w:pPr>
        <w:jc w:val="center"/>
        <w:rPr>
          <w:rFonts w:ascii="Arial" w:hAnsi="Arial" w:cs="Arial"/>
          <w:b/>
          <w:sz w:val="32"/>
          <w:szCs w:val="32"/>
        </w:rPr>
      </w:pPr>
      <w:r w:rsidRPr="00E2071F">
        <w:rPr>
          <w:rFonts w:ascii="Arial" w:hAnsi="Arial" w:cs="Arial"/>
          <w:b/>
          <w:sz w:val="32"/>
          <w:szCs w:val="32"/>
        </w:rPr>
        <w:t>АДМИНИСТРАЦИЯ</w:t>
      </w:r>
    </w:p>
    <w:p w:rsidR="0020325E" w:rsidRPr="00E2071F" w:rsidRDefault="0020325E" w:rsidP="0020325E">
      <w:pPr>
        <w:jc w:val="center"/>
        <w:rPr>
          <w:rFonts w:ascii="Arial" w:hAnsi="Arial" w:cs="Arial"/>
          <w:b/>
          <w:sz w:val="32"/>
          <w:szCs w:val="32"/>
        </w:rPr>
      </w:pPr>
      <w:r w:rsidRPr="00E2071F"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20325E" w:rsidRPr="00E2071F" w:rsidRDefault="0020325E" w:rsidP="0020325E">
      <w:pPr>
        <w:jc w:val="center"/>
        <w:rPr>
          <w:rFonts w:ascii="Arial" w:hAnsi="Arial" w:cs="Arial"/>
          <w:b/>
          <w:sz w:val="32"/>
          <w:szCs w:val="32"/>
        </w:rPr>
      </w:pPr>
      <w:r w:rsidRPr="00E2071F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20325E" w:rsidRPr="00E2071F" w:rsidRDefault="0020325E" w:rsidP="0020325E">
      <w:pPr>
        <w:jc w:val="center"/>
        <w:rPr>
          <w:rFonts w:ascii="Arial" w:hAnsi="Arial" w:cs="Arial"/>
          <w:b/>
          <w:sz w:val="32"/>
          <w:szCs w:val="32"/>
        </w:rPr>
      </w:pPr>
      <w:r w:rsidRPr="00E2071F">
        <w:rPr>
          <w:rFonts w:ascii="Arial" w:hAnsi="Arial" w:cs="Arial"/>
          <w:b/>
          <w:sz w:val="32"/>
          <w:szCs w:val="32"/>
        </w:rPr>
        <w:t>КУРСКОЙ ОБЛАСТИ</w:t>
      </w:r>
    </w:p>
    <w:p w:rsidR="0020325E" w:rsidRPr="00E2071F" w:rsidRDefault="0020325E" w:rsidP="0020325E">
      <w:pPr>
        <w:jc w:val="center"/>
        <w:rPr>
          <w:rFonts w:ascii="Arial" w:hAnsi="Arial" w:cs="Arial"/>
          <w:b/>
          <w:sz w:val="32"/>
          <w:szCs w:val="32"/>
        </w:rPr>
      </w:pPr>
    </w:p>
    <w:p w:rsidR="0020325E" w:rsidRPr="00E2071F" w:rsidRDefault="0020325E" w:rsidP="0020325E">
      <w:pPr>
        <w:jc w:val="center"/>
        <w:rPr>
          <w:rFonts w:ascii="Arial" w:hAnsi="Arial" w:cs="Arial"/>
          <w:b/>
          <w:sz w:val="32"/>
          <w:szCs w:val="32"/>
        </w:rPr>
      </w:pPr>
      <w:r w:rsidRPr="00E2071F">
        <w:rPr>
          <w:rFonts w:ascii="Arial" w:hAnsi="Arial" w:cs="Arial"/>
          <w:b/>
          <w:sz w:val="32"/>
          <w:szCs w:val="32"/>
        </w:rPr>
        <w:t>ПОСТАНОВЛЕНИЕ</w:t>
      </w:r>
    </w:p>
    <w:p w:rsidR="0020325E" w:rsidRPr="00E2071F" w:rsidRDefault="0020325E" w:rsidP="0020325E">
      <w:pPr>
        <w:jc w:val="center"/>
        <w:rPr>
          <w:rFonts w:ascii="Arial" w:hAnsi="Arial" w:cs="Arial"/>
          <w:bCs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5"/>
        <w:gridCol w:w="3795"/>
      </w:tblGrid>
      <w:tr w:rsidR="0020325E" w:rsidRPr="00E2071F" w:rsidTr="00C36BD3">
        <w:tc>
          <w:tcPr>
            <w:tcW w:w="5385" w:type="dxa"/>
            <w:hideMark/>
          </w:tcPr>
          <w:p w:rsidR="0020325E" w:rsidRPr="00E2071F" w:rsidRDefault="0020325E" w:rsidP="00C36BD3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</w:t>
            </w:r>
            <w:r w:rsidRPr="00E2071F">
              <w:rPr>
                <w:rFonts w:ascii="Arial" w:hAnsi="Arial" w:cs="Arial"/>
                <w:b/>
                <w:sz w:val="32"/>
                <w:szCs w:val="32"/>
              </w:rPr>
              <w:t>04 апреля 2018 года</w:t>
            </w:r>
          </w:p>
        </w:tc>
        <w:tc>
          <w:tcPr>
            <w:tcW w:w="3795" w:type="dxa"/>
            <w:hideMark/>
          </w:tcPr>
          <w:p w:rsidR="0020325E" w:rsidRPr="00E2071F" w:rsidRDefault="0020325E" w:rsidP="00C36BD3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E2071F">
              <w:rPr>
                <w:rFonts w:ascii="Arial" w:hAnsi="Arial" w:cs="Arial"/>
                <w:b/>
                <w:sz w:val="32"/>
                <w:szCs w:val="32"/>
              </w:rPr>
              <w:t>№ 21</w:t>
            </w:r>
          </w:p>
        </w:tc>
      </w:tr>
    </w:tbl>
    <w:p w:rsidR="0020325E" w:rsidRPr="00E2071F" w:rsidRDefault="0020325E" w:rsidP="002032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20325E" w:rsidRDefault="0020325E" w:rsidP="0020325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E2071F">
        <w:rPr>
          <w:rFonts w:ascii="Arial" w:hAnsi="Arial" w:cs="Arial"/>
          <w:b/>
          <w:bCs/>
          <w:sz w:val="32"/>
          <w:szCs w:val="32"/>
        </w:rPr>
        <w:t>О Порядке ведения реестра расходных обязательств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E2071F">
        <w:rPr>
          <w:rFonts w:ascii="Arial" w:hAnsi="Arial" w:cs="Arial"/>
          <w:b/>
          <w:sz w:val="32"/>
          <w:szCs w:val="32"/>
        </w:rPr>
        <w:t xml:space="preserve">Сосновского сельсовета  </w:t>
      </w:r>
    </w:p>
    <w:p w:rsidR="0020325E" w:rsidRPr="00E2071F" w:rsidRDefault="0020325E" w:rsidP="002032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2071F">
        <w:rPr>
          <w:rFonts w:ascii="Arial" w:hAnsi="Arial" w:cs="Arial"/>
          <w:b/>
          <w:sz w:val="32"/>
          <w:szCs w:val="32"/>
        </w:rPr>
        <w:t>Горшеченского района  Курской области</w:t>
      </w:r>
    </w:p>
    <w:p w:rsidR="0020325E" w:rsidRPr="00E2071F" w:rsidRDefault="0020325E" w:rsidP="0020325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0325E" w:rsidRPr="00E2071F" w:rsidRDefault="0020325E" w:rsidP="0020325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0325E" w:rsidRPr="00E2071F" w:rsidRDefault="0020325E" w:rsidP="0020325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Pr="00E2071F">
        <w:rPr>
          <w:rFonts w:ascii="Arial" w:hAnsi="Arial" w:cs="Arial"/>
        </w:rPr>
        <w:t xml:space="preserve">В соответствии с пунктом 5 статьи 87 Бюджетного кодекса Российской Федерации, администрация Сосновского сельсовета   Горшеченского района  Курской области  </w:t>
      </w:r>
      <w:r w:rsidRPr="00E2071F">
        <w:rPr>
          <w:rFonts w:ascii="Arial" w:hAnsi="Arial" w:cs="Arial"/>
          <w:b/>
        </w:rPr>
        <w:t>ПОСТАНОВЛЯЕТ:</w:t>
      </w:r>
    </w:p>
    <w:p w:rsidR="0020325E" w:rsidRPr="00E2071F" w:rsidRDefault="0020325E" w:rsidP="0020325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0325E" w:rsidRPr="00E2071F" w:rsidRDefault="0020325E" w:rsidP="0020325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2071F">
        <w:rPr>
          <w:rFonts w:ascii="Arial" w:hAnsi="Arial" w:cs="Arial"/>
        </w:rPr>
        <w:t>1. Утвердить прилагаемый Порядок ведения реестра расходных обязательств Сосновского сельсовета  Горшеченского района  Курской области (Приложение №1).</w:t>
      </w:r>
    </w:p>
    <w:p w:rsidR="0020325E" w:rsidRPr="00E2071F" w:rsidRDefault="0020325E" w:rsidP="0020325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2071F">
        <w:rPr>
          <w:rFonts w:ascii="Arial" w:hAnsi="Arial" w:cs="Arial"/>
        </w:rPr>
        <w:t>2. Установить, что органом, уполномоченным осуществлять ведение реестра расходных обязательств Сосновского сельсовета Горшеченского района  Курской области. , является администрация Сосновского сельсовета  Горшеченского района  Курской области.</w:t>
      </w:r>
    </w:p>
    <w:p w:rsidR="0020325E" w:rsidRPr="00E2071F" w:rsidRDefault="0020325E" w:rsidP="0020325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2071F">
        <w:rPr>
          <w:rFonts w:ascii="Arial" w:hAnsi="Arial" w:cs="Arial"/>
        </w:rPr>
        <w:t>3. Контроль за исполнением постановления оставляю за собой.</w:t>
      </w:r>
    </w:p>
    <w:p w:rsidR="0020325E" w:rsidRPr="00E2071F" w:rsidRDefault="0020325E" w:rsidP="0020325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2071F">
        <w:rPr>
          <w:rFonts w:ascii="Arial" w:hAnsi="Arial" w:cs="Arial"/>
        </w:rPr>
        <w:t>4. Настоящее постановление вступает в силу с момента его подписания, распространяет свои действия на правоотношения возникшие с 01.01.2018 г</w:t>
      </w:r>
    </w:p>
    <w:p w:rsidR="0020325E" w:rsidRPr="00E2071F" w:rsidRDefault="0020325E" w:rsidP="0020325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0325E" w:rsidRPr="00E2071F" w:rsidRDefault="0020325E" w:rsidP="0020325E">
      <w:pPr>
        <w:autoSpaceDE w:val="0"/>
        <w:autoSpaceDN w:val="0"/>
        <w:adjustRightInd w:val="0"/>
        <w:rPr>
          <w:rFonts w:ascii="Arial" w:hAnsi="Arial" w:cs="Arial"/>
        </w:rPr>
      </w:pPr>
    </w:p>
    <w:p w:rsidR="0020325E" w:rsidRPr="00E2071F" w:rsidRDefault="0020325E" w:rsidP="0020325E">
      <w:pPr>
        <w:autoSpaceDE w:val="0"/>
        <w:autoSpaceDN w:val="0"/>
        <w:adjustRightInd w:val="0"/>
        <w:rPr>
          <w:rFonts w:ascii="Arial" w:hAnsi="Arial" w:cs="Arial"/>
        </w:rPr>
      </w:pPr>
    </w:p>
    <w:p w:rsidR="0020325E" w:rsidRPr="00E2071F" w:rsidRDefault="0020325E" w:rsidP="0020325E">
      <w:pPr>
        <w:autoSpaceDE w:val="0"/>
        <w:autoSpaceDN w:val="0"/>
        <w:adjustRightInd w:val="0"/>
        <w:rPr>
          <w:rFonts w:ascii="Arial" w:hAnsi="Arial" w:cs="Arial"/>
        </w:rPr>
      </w:pPr>
    </w:p>
    <w:p w:rsidR="0020325E" w:rsidRPr="00E2071F" w:rsidRDefault="0020325E" w:rsidP="0020325E">
      <w:pPr>
        <w:autoSpaceDE w:val="0"/>
        <w:autoSpaceDN w:val="0"/>
        <w:adjustRightInd w:val="0"/>
        <w:rPr>
          <w:rFonts w:ascii="Arial" w:hAnsi="Arial" w:cs="Arial"/>
        </w:rPr>
      </w:pPr>
      <w:r w:rsidRPr="00E2071F">
        <w:rPr>
          <w:rFonts w:ascii="Arial" w:hAnsi="Arial" w:cs="Arial"/>
        </w:rPr>
        <w:t xml:space="preserve">Глава Сосновского сельсовета                                         </w:t>
      </w:r>
    </w:p>
    <w:p w:rsidR="0020325E" w:rsidRPr="00E2071F" w:rsidRDefault="0020325E" w:rsidP="0020325E">
      <w:pPr>
        <w:autoSpaceDE w:val="0"/>
        <w:autoSpaceDN w:val="0"/>
        <w:adjustRightInd w:val="0"/>
        <w:rPr>
          <w:rFonts w:ascii="Arial" w:hAnsi="Arial" w:cs="Arial"/>
        </w:rPr>
      </w:pPr>
      <w:r w:rsidRPr="00E2071F">
        <w:rPr>
          <w:rFonts w:ascii="Arial" w:hAnsi="Arial" w:cs="Arial"/>
        </w:rPr>
        <w:t>Горшеченского района                                                                           Е.В.Хромов</w:t>
      </w:r>
    </w:p>
    <w:p w:rsidR="0020325E" w:rsidRPr="00E2071F" w:rsidRDefault="0020325E" w:rsidP="0020325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0325E" w:rsidRPr="00E2071F" w:rsidRDefault="0020325E" w:rsidP="0020325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0325E" w:rsidRPr="00E2071F" w:rsidRDefault="0020325E" w:rsidP="0020325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0325E" w:rsidRPr="00E2071F" w:rsidRDefault="0020325E" w:rsidP="0020325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0325E" w:rsidRPr="00E2071F" w:rsidRDefault="0020325E" w:rsidP="0020325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0325E" w:rsidRPr="00E2071F" w:rsidRDefault="0020325E" w:rsidP="0020325E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20325E" w:rsidRPr="00E2071F" w:rsidRDefault="0020325E" w:rsidP="0020325E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20325E" w:rsidRPr="00E2071F" w:rsidRDefault="0020325E" w:rsidP="0020325E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20325E" w:rsidRPr="00E2071F" w:rsidRDefault="0020325E" w:rsidP="0020325E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20325E" w:rsidRPr="00E2071F" w:rsidRDefault="0020325E" w:rsidP="0020325E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20325E" w:rsidRPr="00E2071F" w:rsidRDefault="0020325E" w:rsidP="0020325E">
      <w:pPr>
        <w:autoSpaceDE w:val="0"/>
        <w:autoSpaceDN w:val="0"/>
        <w:adjustRightInd w:val="0"/>
        <w:rPr>
          <w:rFonts w:ascii="Arial" w:hAnsi="Arial" w:cs="Arial"/>
        </w:rPr>
      </w:pPr>
    </w:p>
    <w:p w:rsidR="0020325E" w:rsidRPr="00E2071F" w:rsidRDefault="0020325E" w:rsidP="0020325E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20325E" w:rsidRDefault="0020325E" w:rsidP="0020325E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20325E" w:rsidRDefault="0020325E" w:rsidP="0020325E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20325E" w:rsidRPr="00E2071F" w:rsidRDefault="0020325E" w:rsidP="0020325E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E2071F">
        <w:rPr>
          <w:rFonts w:ascii="Arial" w:hAnsi="Arial" w:cs="Arial"/>
          <w:bCs/>
        </w:rPr>
        <w:t xml:space="preserve">Приложение №1 </w:t>
      </w:r>
    </w:p>
    <w:p w:rsidR="0020325E" w:rsidRPr="00E2071F" w:rsidRDefault="0020325E" w:rsidP="0020325E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E2071F">
        <w:rPr>
          <w:rFonts w:ascii="Arial" w:hAnsi="Arial" w:cs="Arial"/>
          <w:bCs/>
        </w:rPr>
        <w:t>к постановлению</w:t>
      </w:r>
    </w:p>
    <w:p w:rsidR="0020325E" w:rsidRPr="00E2071F" w:rsidRDefault="0020325E" w:rsidP="0020325E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E2071F">
        <w:rPr>
          <w:rFonts w:ascii="Arial" w:hAnsi="Arial" w:cs="Arial"/>
          <w:bCs/>
        </w:rPr>
        <w:t>администрации Сосновского сельсовета</w:t>
      </w:r>
    </w:p>
    <w:p w:rsidR="0020325E" w:rsidRPr="00E2071F" w:rsidRDefault="0020325E" w:rsidP="0020325E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E2071F">
        <w:rPr>
          <w:rFonts w:ascii="Arial" w:hAnsi="Arial" w:cs="Arial"/>
          <w:bCs/>
        </w:rPr>
        <w:t>Горшеченского района  Курской области</w:t>
      </w:r>
    </w:p>
    <w:p w:rsidR="0020325E" w:rsidRPr="00E2071F" w:rsidRDefault="0020325E" w:rsidP="0020325E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E2071F">
        <w:rPr>
          <w:rFonts w:ascii="Arial" w:hAnsi="Arial" w:cs="Arial"/>
          <w:bCs/>
        </w:rPr>
        <w:t>от 04.04.2018г. № 21</w:t>
      </w:r>
    </w:p>
    <w:p w:rsidR="0020325E" w:rsidRPr="00E2071F" w:rsidRDefault="0020325E" w:rsidP="002032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20325E" w:rsidRPr="00E2071F" w:rsidRDefault="0020325E" w:rsidP="002032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E2071F">
        <w:rPr>
          <w:rFonts w:ascii="Arial" w:hAnsi="Arial" w:cs="Arial"/>
          <w:b/>
          <w:bCs/>
          <w:sz w:val="30"/>
          <w:szCs w:val="30"/>
        </w:rPr>
        <w:t>Порядок</w:t>
      </w:r>
    </w:p>
    <w:p w:rsidR="0020325E" w:rsidRPr="00E2071F" w:rsidRDefault="0020325E" w:rsidP="002032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E2071F">
        <w:rPr>
          <w:rFonts w:ascii="Arial" w:hAnsi="Arial" w:cs="Arial"/>
          <w:b/>
          <w:bCs/>
          <w:sz w:val="30"/>
          <w:szCs w:val="30"/>
        </w:rPr>
        <w:t xml:space="preserve">ведения реестра расходных обязательств </w:t>
      </w:r>
    </w:p>
    <w:p w:rsidR="0020325E" w:rsidRPr="00E2071F" w:rsidRDefault="0020325E" w:rsidP="002032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E2071F">
        <w:rPr>
          <w:rFonts w:ascii="Arial" w:hAnsi="Arial" w:cs="Arial"/>
          <w:b/>
          <w:bCs/>
          <w:sz w:val="30"/>
          <w:szCs w:val="30"/>
        </w:rPr>
        <w:t>Сосновского сельсовета Горшеченского района  Курской области</w:t>
      </w:r>
    </w:p>
    <w:p w:rsidR="0020325E" w:rsidRPr="00E2071F" w:rsidRDefault="0020325E" w:rsidP="0020325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0325E" w:rsidRPr="00E2071F" w:rsidRDefault="0020325E" w:rsidP="0020325E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</w:pPr>
      <w:bookmarkStart w:id="0" w:name="sub_1100"/>
      <w:r w:rsidRPr="00E2071F">
        <w:rPr>
          <w:rFonts w:ascii="Arial" w:hAnsi="Arial" w:cs="Arial"/>
        </w:rPr>
        <w:t>1. Реестр расходных обязательств Сосновского сельсовета Горшеченского района  Курской области  (далее- реестр)</w:t>
      </w:r>
      <w:r w:rsidRPr="00E2071F">
        <w:rPr>
          <w:rFonts w:ascii="Calibri" w:hAnsi="Calibri"/>
        </w:rPr>
        <w:t>.</w:t>
      </w:r>
      <w:r w:rsidRPr="00E2071F">
        <w:rPr>
          <w:rFonts w:ascii="Arial" w:hAnsi="Arial" w:cs="Arial"/>
        </w:rPr>
        <w:t xml:space="preserve"> ведется с целью учета расходных обязательств Сосновского сельсовета Горшеченского района  Курской области  и определения объема бюджетных ассигнований, необходимых для исполнения включенных в реестр обязательств.</w:t>
      </w:r>
    </w:p>
    <w:p w:rsidR="0020325E" w:rsidRPr="00E2071F" w:rsidRDefault="0020325E" w:rsidP="0020325E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</w:pPr>
      <w:r w:rsidRPr="00E2071F">
        <w:rPr>
          <w:rFonts w:ascii="Arial" w:hAnsi="Arial" w:cs="Arial"/>
        </w:rPr>
        <w:t xml:space="preserve">Данные реестра расходных обязательств администрации Сосновского сельсовета Горшеченского района  Курской области  используются при разработке проекта бюджета на очередной финансовый год и плановый период. </w:t>
      </w:r>
    </w:p>
    <w:p w:rsidR="0020325E" w:rsidRPr="00E2071F" w:rsidRDefault="0020325E" w:rsidP="0020325E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</w:pPr>
      <w:r w:rsidRPr="00E2071F">
        <w:rPr>
          <w:rFonts w:ascii="Arial" w:hAnsi="Arial" w:cs="Arial"/>
        </w:rPr>
        <w:t>2. В настоящем Порядке используются следующие термины и понятия:</w:t>
      </w:r>
    </w:p>
    <w:p w:rsidR="0020325E" w:rsidRPr="00E2071F" w:rsidRDefault="0020325E" w:rsidP="0020325E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</w:pPr>
      <w:r w:rsidRPr="00E2071F">
        <w:rPr>
          <w:rFonts w:ascii="Arial" w:hAnsi="Arial" w:cs="Arial"/>
        </w:rPr>
        <w:t>реестр расходных обязательств Сосновского сельсовета - свод реестров расходных обязательств главных распорядителей средств бюджета Сосновского сельсовета;</w:t>
      </w:r>
    </w:p>
    <w:p w:rsidR="0020325E" w:rsidRPr="00E2071F" w:rsidRDefault="0020325E" w:rsidP="0020325E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</w:pPr>
      <w:r w:rsidRPr="00E2071F">
        <w:rPr>
          <w:rFonts w:ascii="Arial" w:hAnsi="Arial" w:cs="Arial"/>
        </w:rPr>
        <w:t>реестр расходных обязательств главного распорядителя средств бюджета Сосновского сельсовета - ведущийся главным распорядителем средств бюджета Сосновского сельсовета  свод (перечень) нормативных правовых, правовых актов и заключенных органами местного самоуправления и муниципальными учреждениями Сосновского сельсовета  от имени Сосновского сельсовета договоров (соглашений), обусловливающих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нормативных правовых, правовых актов, договоров (соглашений), которые в соответствии с действующим законодательством подлежат исполнению за счет бюджетных ассигнований главного распорядителя средств бюджета Сосновского сельсовета, включая расходы подведомственных ему бюджетополучателей, с указанием объема средств бюджета Сосновского сельсовета, необходимых для исполнения соответствующих расходных обязательств;</w:t>
      </w:r>
    </w:p>
    <w:p w:rsidR="0020325E" w:rsidRPr="00E2071F" w:rsidRDefault="0020325E" w:rsidP="0020325E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</w:pPr>
      <w:r w:rsidRPr="00E2071F">
        <w:rPr>
          <w:rFonts w:ascii="Arial" w:hAnsi="Arial" w:cs="Arial"/>
        </w:rPr>
        <w:t>предварительный реестр расходных обязательств главного распорядителя средств бюджета  Сосновского сельсовета - реестр расходных обязательств главного распорядителя средств бюджета  Сосновского сельсовета, действующий на момент подготовки проекта Решения собрания депутатов Сосновского сельсовета о бюджете на очередной финансовый год и плановый период и учитывающий прогнозируемые объемы средств бюджета Сосновского сельсовета, необходимые для исполнения соответствующих расходных обязательств в очередном финансовом году и в плановом периоде;</w:t>
      </w:r>
    </w:p>
    <w:p w:rsidR="0020325E" w:rsidRPr="00E2071F" w:rsidRDefault="0020325E" w:rsidP="0020325E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</w:pPr>
      <w:r w:rsidRPr="00E2071F">
        <w:rPr>
          <w:rFonts w:ascii="Arial" w:hAnsi="Arial" w:cs="Arial"/>
        </w:rPr>
        <w:t xml:space="preserve">плановый реестр расходных обязательств главного распорядителя средств бюджета Сосновского сельсовета  - реестр расходных обязательств главного </w:t>
      </w:r>
      <w:r w:rsidRPr="00E2071F">
        <w:rPr>
          <w:rFonts w:ascii="Arial" w:hAnsi="Arial" w:cs="Arial"/>
        </w:rPr>
        <w:lastRenderedPageBreak/>
        <w:t>распорядителя средств бюджета Сосновского сельсовета, содержащий прогнозируемые объемы средств бюджета Сосновского сельсовета, необходимые для исполнения расходных обязательств в очередном финансовом году и в плановом периоде, с учетом доведенных до главного распорядителя средств бюджета Сосновского сельсовета основных показателей прогноза социально-экономического развития Сосновского сельсовета на очередной финансовый год и плановый период;</w:t>
      </w:r>
    </w:p>
    <w:p w:rsidR="0020325E" w:rsidRPr="00E2071F" w:rsidRDefault="0020325E" w:rsidP="0020325E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</w:pPr>
      <w:r w:rsidRPr="00E2071F">
        <w:rPr>
          <w:rFonts w:ascii="Arial" w:hAnsi="Arial" w:cs="Arial"/>
        </w:rPr>
        <w:t>уточненный реестр расходных обязательств главного распорядителя средств бюджета  Сосновского сельсовета - реестр расходных обязательств главного распорядителя средств бюджета Сосновского сельсовета, содержащий утвержденные (наименование представительного органа МСУ) сельского поселения о бюджете Сосновского сельсовета на очередной финансовый год и плановый период объемы средств бюджета Сосновского сельсовета на исполнение соответствующих расходных обязательств в очередном финансовом году и в плановом периоде.</w:t>
      </w:r>
    </w:p>
    <w:p w:rsidR="0020325E" w:rsidRPr="00E2071F" w:rsidRDefault="0020325E" w:rsidP="0020325E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</w:pPr>
      <w:r w:rsidRPr="00E2071F">
        <w:rPr>
          <w:rFonts w:ascii="Arial" w:hAnsi="Arial" w:cs="Arial"/>
        </w:rPr>
        <w:t>3. Главные распорядители средств местного бюджета ежегодно по форме реестра согласно приложению, к настоящему Порядку представляют в финансовый орган администрации муниципального района:</w:t>
      </w:r>
    </w:p>
    <w:p w:rsidR="0020325E" w:rsidRPr="00E2071F" w:rsidRDefault="0020325E" w:rsidP="0020325E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</w:pPr>
      <w:r w:rsidRPr="00E2071F">
        <w:rPr>
          <w:rFonts w:ascii="Arial" w:hAnsi="Arial" w:cs="Arial"/>
        </w:rPr>
        <w:t>не позднее 1 мая текущего года - плановый реестр расходных обязательств главного распорядителя средств бюджета;</w:t>
      </w:r>
    </w:p>
    <w:p w:rsidR="0020325E" w:rsidRPr="00E2071F" w:rsidRDefault="0020325E" w:rsidP="0020325E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</w:pPr>
      <w:r w:rsidRPr="00E2071F">
        <w:rPr>
          <w:rFonts w:ascii="Arial" w:hAnsi="Arial" w:cs="Arial"/>
        </w:rPr>
        <w:t>4. Расходные обязательства бюджета, не включенные в реестр расходных обязательств поселения, не подлежат учету в составе бюджета действующих обязательств при разработке проекта бюджета муниципального района, бюджета на очередной финансовый год и плановый период.</w:t>
      </w:r>
    </w:p>
    <w:p w:rsidR="0020325E" w:rsidRPr="00E2071F" w:rsidRDefault="0020325E" w:rsidP="0020325E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</w:pPr>
      <w:r w:rsidRPr="00E2071F">
        <w:rPr>
          <w:rFonts w:ascii="Arial" w:hAnsi="Arial" w:cs="Arial"/>
        </w:rPr>
        <w:t>5. Реестр расходных обязательств главного распорядителя средств бюджета представляется в Финансовый отдел администрации муниципального района с сопроводительным письмом руководителя главного распорядителя средств бюджета на бумажном носителе и в электронном виде.</w:t>
      </w:r>
    </w:p>
    <w:p w:rsidR="0020325E" w:rsidRPr="00E2071F" w:rsidRDefault="0020325E" w:rsidP="0020325E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</w:pPr>
      <w:r w:rsidRPr="00E2071F">
        <w:rPr>
          <w:rFonts w:ascii="Arial" w:hAnsi="Arial" w:cs="Arial"/>
        </w:rPr>
        <w:t>6. Главные распорядители средств бюджета несут ответственность за достоверность и своевременное представление реестров расходных обязательств главного распорядителя средств бюджета в Финансовый отдел администрации муниципального района в соответствии с законодательством Российской Федерации и законодательством субъекта РФ.</w:t>
      </w:r>
    </w:p>
    <w:p w:rsidR="0020325E" w:rsidRPr="00E2071F" w:rsidRDefault="0020325E" w:rsidP="0020325E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  <w:sectPr w:rsidR="0020325E" w:rsidRPr="00E2071F" w:rsidSect="0020325E">
          <w:footerReference w:type="default" r:id="rId5"/>
          <w:pgSz w:w="11900" w:h="16800"/>
          <w:pgMar w:top="1134" w:right="1247" w:bottom="1134" w:left="1531" w:header="720" w:footer="720" w:gutter="0"/>
          <w:cols w:space="720"/>
          <w:noEndnote/>
          <w:docGrid w:linePitch="326"/>
        </w:sectPr>
      </w:pPr>
      <w:r w:rsidRPr="00E2071F">
        <w:rPr>
          <w:rFonts w:ascii="Arial" w:hAnsi="Arial" w:cs="Arial"/>
        </w:rPr>
        <w:t>7. Реестр расходных обязательств размещается (за исключением конфиденциальной информации и информации, отнесенной к государственной тайне) на официальном сайте в сети Интернет.</w:t>
      </w:r>
    </w:p>
    <w:p w:rsidR="0020325E" w:rsidRPr="00E2071F" w:rsidRDefault="0020325E" w:rsidP="0020325E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2071F">
        <w:rPr>
          <w:rFonts w:ascii="Arial" w:hAnsi="Arial" w:cs="Arial"/>
          <w:bCs/>
        </w:rPr>
        <w:lastRenderedPageBreak/>
        <w:t>Приложение</w:t>
      </w:r>
    </w:p>
    <w:p w:rsidR="0020325E" w:rsidRPr="00E2071F" w:rsidRDefault="0020325E" w:rsidP="0020325E">
      <w:pPr>
        <w:autoSpaceDE w:val="0"/>
        <w:autoSpaceDN w:val="0"/>
        <w:adjustRightInd w:val="0"/>
        <w:ind w:firstLine="698"/>
        <w:jc w:val="right"/>
        <w:rPr>
          <w:rFonts w:ascii="Arial" w:hAnsi="Arial" w:cs="Arial"/>
        </w:rPr>
      </w:pPr>
      <w:r w:rsidRPr="00E2071F">
        <w:rPr>
          <w:rFonts w:ascii="Arial" w:hAnsi="Arial" w:cs="Arial"/>
          <w:bCs/>
        </w:rPr>
        <w:t xml:space="preserve">к </w:t>
      </w:r>
      <w:r w:rsidRPr="00E2071F">
        <w:rPr>
          <w:rFonts w:ascii="Arial" w:hAnsi="Arial" w:cs="Arial"/>
        </w:rPr>
        <w:t>Порядку</w:t>
      </w:r>
      <w:r w:rsidRPr="00E2071F">
        <w:rPr>
          <w:rFonts w:ascii="Arial" w:hAnsi="Arial" w:cs="Arial"/>
          <w:bCs/>
        </w:rPr>
        <w:t xml:space="preserve"> ведения реестра расходных</w:t>
      </w:r>
    </w:p>
    <w:p w:rsidR="0020325E" w:rsidRPr="00E2071F" w:rsidRDefault="0020325E" w:rsidP="0020325E">
      <w:pPr>
        <w:autoSpaceDE w:val="0"/>
        <w:autoSpaceDN w:val="0"/>
        <w:adjustRightInd w:val="0"/>
        <w:ind w:firstLine="698"/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>обязательств</w:t>
      </w:r>
    </w:p>
    <w:p w:rsidR="0020325E" w:rsidRPr="00E2071F" w:rsidRDefault="0020325E" w:rsidP="0020325E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E2071F">
        <w:rPr>
          <w:rFonts w:ascii="Arial" w:hAnsi="Arial" w:cs="Arial"/>
          <w:b/>
          <w:bCs/>
          <w:sz w:val="28"/>
          <w:szCs w:val="28"/>
        </w:rPr>
        <w:t>РЕЕСТР</w:t>
      </w:r>
    </w:p>
    <w:p w:rsidR="0020325E" w:rsidRPr="00E2071F" w:rsidRDefault="0020325E" w:rsidP="0020325E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E2071F">
        <w:rPr>
          <w:rFonts w:ascii="Arial" w:hAnsi="Arial" w:cs="Arial"/>
          <w:b/>
          <w:bCs/>
          <w:sz w:val="28"/>
          <w:szCs w:val="28"/>
        </w:rPr>
        <w:t>расходных обязательств</w:t>
      </w:r>
    </w:p>
    <w:p w:rsidR="0020325E" w:rsidRPr="00E2071F" w:rsidRDefault="0020325E" w:rsidP="0020325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2071F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</w:t>
      </w:r>
    </w:p>
    <w:p w:rsidR="0020325E" w:rsidRPr="00E2071F" w:rsidRDefault="0020325E" w:rsidP="0020325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2071F">
        <w:rPr>
          <w:rFonts w:ascii="Arial" w:hAnsi="Arial" w:cs="Arial"/>
          <w:b/>
          <w:bCs/>
        </w:rPr>
        <w:t>(код и наименование главного распорядителя средств местного бюджета)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694"/>
        <w:gridCol w:w="559"/>
        <w:gridCol w:w="544"/>
        <w:gridCol w:w="1165"/>
        <w:gridCol w:w="851"/>
        <w:gridCol w:w="850"/>
        <w:gridCol w:w="1134"/>
        <w:gridCol w:w="993"/>
        <w:gridCol w:w="850"/>
        <w:gridCol w:w="851"/>
        <w:gridCol w:w="850"/>
        <w:gridCol w:w="992"/>
        <w:gridCol w:w="851"/>
        <w:gridCol w:w="992"/>
        <w:gridCol w:w="992"/>
        <w:gridCol w:w="993"/>
      </w:tblGrid>
      <w:tr w:rsidR="0020325E" w:rsidRPr="00E2071F" w:rsidTr="00C36BD3">
        <w:tc>
          <w:tcPr>
            <w:tcW w:w="440" w:type="dxa"/>
            <w:vMerge w:val="restart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№ п/п</w:t>
            </w:r>
          </w:p>
        </w:tc>
        <w:tc>
          <w:tcPr>
            <w:tcW w:w="694" w:type="dxa"/>
            <w:vMerge w:val="restart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Наименование полномочия, расходного обязательства</w:t>
            </w:r>
          </w:p>
        </w:tc>
        <w:tc>
          <w:tcPr>
            <w:tcW w:w="559" w:type="dxa"/>
            <w:vMerge w:val="restart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Код расходного обязательства</w:t>
            </w:r>
          </w:p>
        </w:tc>
        <w:tc>
          <w:tcPr>
            <w:tcW w:w="544" w:type="dxa"/>
            <w:vMerge w:val="restart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Коды бюджетной классификации</w:t>
            </w:r>
          </w:p>
        </w:tc>
        <w:tc>
          <w:tcPr>
            <w:tcW w:w="5843" w:type="dxa"/>
            <w:gridSpan w:val="6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Нормативное правовое регулирование, определяющее финансовое обеспечение и порядок расходования средств</w:t>
            </w:r>
          </w:p>
        </w:tc>
        <w:tc>
          <w:tcPr>
            <w:tcW w:w="5528" w:type="dxa"/>
            <w:gridSpan w:val="6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Объем средств на исполнение расходного обязательства (тыс. рублей)</w:t>
            </w:r>
          </w:p>
        </w:tc>
        <w:tc>
          <w:tcPr>
            <w:tcW w:w="993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Примечание</w:t>
            </w:r>
          </w:p>
        </w:tc>
      </w:tr>
      <w:tr w:rsidR="0020325E" w:rsidRPr="00E2071F" w:rsidTr="00C36BD3">
        <w:tc>
          <w:tcPr>
            <w:tcW w:w="440" w:type="dxa"/>
            <w:vMerge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dxa"/>
            <w:vMerge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59" w:type="dxa"/>
            <w:vMerge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44" w:type="dxa"/>
            <w:vMerge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66" w:type="dxa"/>
            <w:gridSpan w:val="3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нормативные правовые акты, договоры, соглашения Российской Федерации</w:t>
            </w:r>
          </w:p>
        </w:tc>
        <w:tc>
          <w:tcPr>
            <w:tcW w:w="2977" w:type="dxa"/>
            <w:gridSpan w:val="3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нормативные правовые акты, договоры, соглашения субъекта РФ</w:t>
            </w:r>
          </w:p>
        </w:tc>
        <w:tc>
          <w:tcPr>
            <w:tcW w:w="1701" w:type="dxa"/>
            <w:gridSpan w:val="2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992" w:type="dxa"/>
            <w:vMerge w:val="restart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851" w:type="dxa"/>
            <w:vMerge w:val="restart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984" w:type="dxa"/>
            <w:gridSpan w:val="2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плановый период</w:t>
            </w:r>
          </w:p>
        </w:tc>
        <w:tc>
          <w:tcPr>
            <w:tcW w:w="993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0325E" w:rsidRPr="00E2071F" w:rsidTr="00C36BD3">
        <w:tc>
          <w:tcPr>
            <w:tcW w:w="440" w:type="dxa"/>
            <w:vMerge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dxa"/>
            <w:vMerge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59" w:type="dxa"/>
            <w:vMerge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44" w:type="dxa"/>
            <w:vMerge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наименование и реквизиты нормативного правового акта</w:t>
            </w:r>
          </w:p>
        </w:tc>
        <w:tc>
          <w:tcPr>
            <w:tcW w:w="851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номер статьи, части, пункта, подпункта, абзаца</w:t>
            </w:r>
          </w:p>
        </w:tc>
        <w:tc>
          <w:tcPr>
            <w:tcW w:w="850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дата вступления в силу и срок действия</w:t>
            </w:r>
          </w:p>
        </w:tc>
        <w:tc>
          <w:tcPr>
            <w:tcW w:w="1134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наименование и реквизиты нормативного правового акта</w:t>
            </w:r>
          </w:p>
        </w:tc>
        <w:tc>
          <w:tcPr>
            <w:tcW w:w="993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номер статьи, части, пункта, подпункта, абзаца</w:t>
            </w:r>
          </w:p>
        </w:tc>
        <w:tc>
          <w:tcPr>
            <w:tcW w:w="850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дата вступления в силу и срок действия</w:t>
            </w:r>
          </w:p>
        </w:tc>
        <w:tc>
          <w:tcPr>
            <w:tcW w:w="851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запланировано</w:t>
            </w:r>
          </w:p>
        </w:tc>
        <w:tc>
          <w:tcPr>
            <w:tcW w:w="850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фактически исполнено</w:t>
            </w:r>
          </w:p>
        </w:tc>
        <w:tc>
          <w:tcPr>
            <w:tcW w:w="992" w:type="dxa"/>
            <w:vMerge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992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второй год планового периода</w:t>
            </w:r>
          </w:p>
        </w:tc>
        <w:tc>
          <w:tcPr>
            <w:tcW w:w="993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0325E" w:rsidRPr="00E2071F" w:rsidTr="00C36BD3">
        <w:tc>
          <w:tcPr>
            <w:tcW w:w="440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1</w:t>
            </w:r>
          </w:p>
        </w:tc>
        <w:tc>
          <w:tcPr>
            <w:tcW w:w="694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2</w:t>
            </w:r>
          </w:p>
        </w:tc>
        <w:tc>
          <w:tcPr>
            <w:tcW w:w="559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3</w:t>
            </w:r>
          </w:p>
        </w:tc>
        <w:tc>
          <w:tcPr>
            <w:tcW w:w="544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4</w:t>
            </w:r>
          </w:p>
        </w:tc>
        <w:tc>
          <w:tcPr>
            <w:tcW w:w="1165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8</w:t>
            </w:r>
          </w:p>
        </w:tc>
        <w:tc>
          <w:tcPr>
            <w:tcW w:w="993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14</w:t>
            </w:r>
          </w:p>
        </w:tc>
        <w:tc>
          <w:tcPr>
            <w:tcW w:w="992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15</w:t>
            </w:r>
          </w:p>
        </w:tc>
        <w:tc>
          <w:tcPr>
            <w:tcW w:w="992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16</w:t>
            </w:r>
          </w:p>
        </w:tc>
        <w:tc>
          <w:tcPr>
            <w:tcW w:w="993" w:type="dxa"/>
          </w:tcPr>
          <w:p w:rsidR="0020325E" w:rsidRPr="00E2071F" w:rsidRDefault="0020325E" w:rsidP="00C36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071F">
              <w:rPr>
                <w:rFonts w:ascii="Arial" w:hAnsi="Arial" w:cs="Arial"/>
              </w:rPr>
              <w:t>17</w:t>
            </w:r>
          </w:p>
        </w:tc>
      </w:tr>
    </w:tbl>
    <w:p w:rsidR="0020325E" w:rsidRPr="00E2071F" w:rsidRDefault="0020325E" w:rsidP="002032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325E" w:rsidRPr="00E2071F" w:rsidRDefault="0020325E" w:rsidP="002032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2071F">
        <w:rPr>
          <w:rFonts w:ascii="Arial" w:hAnsi="Arial" w:cs="Arial"/>
          <w:sz w:val="20"/>
          <w:szCs w:val="20"/>
        </w:rPr>
        <w:t xml:space="preserve">Глава Сосновского сельсовета   ____________________________  </w:t>
      </w:r>
    </w:p>
    <w:p w:rsidR="0020325E" w:rsidRDefault="0020325E" w:rsidP="002032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E2071F">
        <w:rPr>
          <w:rFonts w:ascii="Arial" w:hAnsi="Arial" w:cs="Arial"/>
          <w:sz w:val="20"/>
          <w:szCs w:val="20"/>
        </w:rPr>
        <w:t xml:space="preserve">                                                                    (подпись, расшифровка подписи)</w:t>
      </w:r>
    </w:p>
    <w:p w:rsidR="0020325E" w:rsidRPr="00E2071F" w:rsidRDefault="0020325E" w:rsidP="002032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2071F">
        <w:rPr>
          <w:rFonts w:ascii="Arial" w:hAnsi="Arial" w:cs="Arial"/>
          <w:sz w:val="20"/>
          <w:szCs w:val="20"/>
        </w:rPr>
        <w:t>"__" ____________ 20____ г.</w:t>
      </w:r>
      <w:bookmarkEnd w:id="0"/>
    </w:p>
    <w:p w:rsidR="0020325E" w:rsidRDefault="0020325E" w:rsidP="0020325E"/>
    <w:p w:rsidR="000F4617" w:rsidRDefault="000F4617">
      <w:bookmarkStart w:id="1" w:name="_GoBack"/>
      <w:bookmarkEnd w:id="1"/>
    </w:p>
    <w:sectPr w:rsidR="000F4617" w:rsidSect="00A542C5">
      <w:pgSz w:w="16800" w:h="11900" w:orient="landscape"/>
      <w:pgMar w:top="1701" w:right="1134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9751"/>
    </w:sdtPr>
    <w:sdtEndPr/>
    <w:sdtContent>
      <w:p w:rsidR="00481094" w:rsidRDefault="0020325E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81094" w:rsidRDefault="0020325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E5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2E5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325E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32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0325E"/>
    <w:rPr>
      <w:sz w:val="24"/>
      <w:szCs w:val="24"/>
    </w:rPr>
  </w:style>
  <w:style w:type="paragraph" w:styleId="a5">
    <w:name w:val="Balloon Text"/>
    <w:basedOn w:val="a"/>
    <w:link w:val="a6"/>
    <w:rsid w:val="002032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03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32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0325E"/>
    <w:rPr>
      <w:sz w:val="24"/>
      <w:szCs w:val="24"/>
    </w:rPr>
  </w:style>
  <w:style w:type="paragraph" w:styleId="a5">
    <w:name w:val="Balloon Text"/>
    <w:basedOn w:val="a"/>
    <w:link w:val="a6"/>
    <w:rsid w:val="002032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03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1125</Words>
  <Characters>6413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2018-05-04T07:34:00Z</dcterms:created>
  <dcterms:modified xsi:type="dcterms:W3CDTF">2018-05-04T07:35:00Z</dcterms:modified>
</cp:coreProperties>
</file>