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72" w:rsidRPr="00294B37" w:rsidRDefault="009C0872" w:rsidP="009C0872">
      <w:pPr>
        <w:ind w:left="2124"/>
        <w:rPr>
          <w:rFonts w:ascii="Arial" w:hAnsi="Arial" w:cs="Arial"/>
          <w:b/>
          <w:sz w:val="32"/>
          <w:szCs w:val="32"/>
        </w:rPr>
      </w:pPr>
      <w:r w:rsidRPr="00294B37">
        <w:rPr>
          <w:rFonts w:ascii="Arial" w:hAnsi="Arial" w:cs="Arial"/>
          <w:b/>
          <w:sz w:val="32"/>
          <w:szCs w:val="32"/>
        </w:rPr>
        <w:t xml:space="preserve">     СОБРАНИЕ  ДЕПУТАТОВ</w:t>
      </w:r>
    </w:p>
    <w:p w:rsidR="009C0872" w:rsidRPr="00294B37" w:rsidRDefault="009C0872" w:rsidP="009C0872">
      <w:pPr>
        <w:jc w:val="center"/>
        <w:rPr>
          <w:rFonts w:ascii="Arial" w:hAnsi="Arial" w:cs="Arial"/>
          <w:b/>
          <w:sz w:val="32"/>
          <w:szCs w:val="32"/>
        </w:rPr>
      </w:pPr>
      <w:r w:rsidRPr="00294B37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9C0872" w:rsidRPr="00294B37" w:rsidRDefault="009C0872" w:rsidP="009C0872">
      <w:pPr>
        <w:jc w:val="center"/>
        <w:rPr>
          <w:rFonts w:ascii="Arial" w:hAnsi="Arial" w:cs="Arial"/>
          <w:b/>
          <w:sz w:val="32"/>
          <w:szCs w:val="32"/>
        </w:rPr>
      </w:pPr>
      <w:r w:rsidRPr="00294B37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9C0872" w:rsidRPr="00294B37" w:rsidRDefault="009C0872" w:rsidP="009C0872">
      <w:pPr>
        <w:jc w:val="center"/>
        <w:rPr>
          <w:rFonts w:ascii="Arial" w:hAnsi="Arial" w:cs="Arial"/>
          <w:b/>
          <w:sz w:val="32"/>
          <w:szCs w:val="32"/>
        </w:rPr>
      </w:pPr>
      <w:r w:rsidRPr="00294B37">
        <w:rPr>
          <w:rFonts w:ascii="Arial" w:hAnsi="Arial" w:cs="Arial"/>
          <w:b/>
          <w:sz w:val="32"/>
          <w:szCs w:val="32"/>
        </w:rPr>
        <w:t>КУРСКОЙ ОБЛАСТИ</w:t>
      </w:r>
    </w:p>
    <w:p w:rsidR="009C0872" w:rsidRPr="00294B37" w:rsidRDefault="009C0872" w:rsidP="009C0872">
      <w:pPr>
        <w:jc w:val="center"/>
        <w:rPr>
          <w:rFonts w:ascii="Arial" w:hAnsi="Arial" w:cs="Arial"/>
          <w:b/>
          <w:sz w:val="32"/>
          <w:szCs w:val="32"/>
        </w:rPr>
      </w:pPr>
    </w:p>
    <w:p w:rsidR="009C0872" w:rsidRPr="00294B37" w:rsidRDefault="009C0872" w:rsidP="009C0872">
      <w:pPr>
        <w:jc w:val="center"/>
        <w:rPr>
          <w:rFonts w:ascii="Arial" w:hAnsi="Arial" w:cs="Arial"/>
          <w:b/>
          <w:sz w:val="32"/>
          <w:szCs w:val="32"/>
        </w:rPr>
      </w:pPr>
      <w:r w:rsidRPr="00294B37">
        <w:rPr>
          <w:rFonts w:ascii="Arial" w:hAnsi="Arial" w:cs="Arial"/>
          <w:b/>
          <w:sz w:val="32"/>
          <w:szCs w:val="32"/>
        </w:rPr>
        <w:t>РЕШЕНИЕ</w:t>
      </w:r>
    </w:p>
    <w:p w:rsidR="009C0872" w:rsidRPr="00294B37" w:rsidRDefault="009C0872" w:rsidP="009C08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9C0872" w:rsidRPr="00294B37" w:rsidRDefault="009C0872" w:rsidP="009C08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94B37">
        <w:rPr>
          <w:rFonts w:ascii="Arial" w:hAnsi="Arial" w:cs="Arial"/>
          <w:b/>
          <w:bCs/>
          <w:sz w:val="32"/>
          <w:szCs w:val="32"/>
        </w:rPr>
        <w:t>от  21 мая  2018 года                  № 36</w:t>
      </w:r>
    </w:p>
    <w:p w:rsidR="009C0872" w:rsidRPr="00294B37" w:rsidRDefault="009C0872" w:rsidP="009C087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:rsidR="009C0872" w:rsidRPr="00294B37" w:rsidRDefault="009C0872" w:rsidP="009C0872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sz w:val="32"/>
          <w:szCs w:val="32"/>
        </w:rPr>
      </w:pPr>
      <w:r w:rsidRPr="00294B37">
        <w:rPr>
          <w:rFonts w:ascii="Arial" w:hAnsi="Arial" w:cs="Arial"/>
          <w:b/>
          <w:bCs/>
          <w:sz w:val="32"/>
          <w:szCs w:val="32"/>
        </w:rPr>
        <w:t>О внесении изменений</w:t>
      </w:r>
    </w:p>
    <w:p w:rsidR="009C0872" w:rsidRPr="00294B37" w:rsidRDefault="009C0872" w:rsidP="009C08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94B37">
        <w:rPr>
          <w:rFonts w:ascii="Arial" w:hAnsi="Arial" w:cs="Arial"/>
          <w:b/>
          <w:bCs/>
          <w:sz w:val="32"/>
          <w:szCs w:val="32"/>
        </w:rPr>
        <w:t xml:space="preserve">в решение Собрания депутатов Сосновского сельсовета </w:t>
      </w:r>
      <w:proofErr w:type="spellStart"/>
      <w:r w:rsidRPr="00294B37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294B37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 28.11.2017 г. №15  «О бюджете  Сосновского сельсовета  </w:t>
      </w:r>
      <w:proofErr w:type="spellStart"/>
      <w:r w:rsidRPr="00294B37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294B37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2018 год плановый период 2019 и 2020 годов»</w:t>
      </w:r>
    </w:p>
    <w:p w:rsidR="009C0872" w:rsidRPr="009C0872" w:rsidRDefault="009C0872" w:rsidP="009C08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9C0872" w:rsidRPr="009C0872" w:rsidRDefault="009C0872" w:rsidP="009C087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9C0872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9C0872">
        <w:rPr>
          <w:rFonts w:ascii="Arial" w:hAnsi="Arial" w:cs="Arial"/>
          <w:bCs/>
        </w:rPr>
        <w:t>Горшеченского</w:t>
      </w:r>
      <w:proofErr w:type="spellEnd"/>
      <w:r w:rsidRPr="009C0872">
        <w:rPr>
          <w:rFonts w:ascii="Arial" w:hAnsi="Arial" w:cs="Arial"/>
          <w:bCs/>
        </w:rPr>
        <w:t xml:space="preserve"> района </w:t>
      </w:r>
      <w:proofErr w:type="gramStart"/>
      <w:r w:rsidRPr="009C0872">
        <w:rPr>
          <w:rFonts w:ascii="Arial" w:hAnsi="Arial" w:cs="Arial"/>
          <w:bCs/>
        </w:rPr>
        <w:t>Курской</w:t>
      </w:r>
      <w:proofErr w:type="gramEnd"/>
    </w:p>
    <w:p w:rsidR="009C0872" w:rsidRPr="009C0872" w:rsidRDefault="009C0872" w:rsidP="009C087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C0872">
        <w:rPr>
          <w:rFonts w:ascii="Arial" w:hAnsi="Arial" w:cs="Arial"/>
          <w:bCs/>
        </w:rPr>
        <w:t>области</w:t>
      </w:r>
      <w:proofErr w:type="gramStart"/>
      <w:r w:rsidRPr="009C08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  <w:r w:rsidRPr="009C0872">
        <w:rPr>
          <w:rFonts w:ascii="Arial" w:hAnsi="Arial" w:cs="Arial"/>
          <w:bCs/>
        </w:rPr>
        <w:t>Р</w:t>
      </w:r>
      <w:proofErr w:type="gramEnd"/>
      <w:r w:rsidRPr="009C0872">
        <w:rPr>
          <w:rFonts w:ascii="Arial" w:hAnsi="Arial" w:cs="Arial"/>
          <w:bCs/>
        </w:rPr>
        <w:t>ешило:</w:t>
      </w:r>
    </w:p>
    <w:p w:rsidR="009C0872" w:rsidRPr="009C0872" w:rsidRDefault="009C0872" w:rsidP="009C087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C0872" w:rsidRPr="009C0872" w:rsidRDefault="009C0872" w:rsidP="009C0872">
      <w:pPr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9C0872">
        <w:rPr>
          <w:rFonts w:ascii="Arial" w:hAnsi="Arial" w:cs="Arial"/>
          <w:bCs/>
        </w:rPr>
        <w:t xml:space="preserve">Внести в решение Собрания депутатов </w:t>
      </w:r>
      <w:r>
        <w:rPr>
          <w:rFonts w:ascii="Arial" w:hAnsi="Arial" w:cs="Arial"/>
          <w:bCs/>
        </w:rPr>
        <w:t xml:space="preserve">  </w:t>
      </w:r>
      <w:r w:rsidRPr="009C0872">
        <w:rPr>
          <w:rFonts w:ascii="Arial" w:hAnsi="Arial" w:cs="Arial"/>
          <w:bCs/>
        </w:rPr>
        <w:t>Сосновского сельсовета</w:t>
      </w:r>
    </w:p>
    <w:p w:rsidR="009C0872" w:rsidRPr="009C0872" w:rsidRDefault="009C0872" w:rsidP="009C0872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9C0872">
        <w:rPr>
          <w:rFonts w:ascii="Arial" w:hAnsi="Arial" w:cs="Arial"/>
          <w:bCs/>
        </w:rPr>
        <w:t>Горшеченского</w:t>
      </w:r>
      <w:proofErr w:type="spellEnd"/>
      <w:r w:rsidRPr="009C0872">
        <w:rPr>
          <w:rFonts w:ascii="Arial" w:hAnsi="Arial" w:cs="Arial"/>
          <w:bCs/>
        </w:rPr>
        <w:t xml:space="preserve"> района Курской области от 28 ноября 2017 года № 15  «О бюджете Сосновского сельсовета </w:t>
      </w:r>
      <w:proofErr w:type="spellStart"/>
      <w:r w:rsidRPr="009C0872">
        <w:rPr>
          <w:rFonts w:ascii="Arial" w:hAnsi="Arial" w:cs="Arial"/>
          <w:bCs/>
        </w:rPr>
        <w:t>Горшеченского</w:t>
      </w:r>
      <w:proofErr w:type="spellEnd"/>
      <w:r w:rsidRPr="009C0872">
        <w:rPr>
          <w:rFonts w:ascii="Arial" w:hAnsi="Arial" w:cs="Arial"/>
          <w:bCs/>
        </w:rPr>
        <w:t xml:space="preserve"> района Курской области на 2018 год и плановый период 2019 и 2020 годов» следующие изменения и дополнения в тексте решения:</w:t>
      </w:r>
    </w:p>
    <w:p w:rsidR="009C0872" w:rsidRPr="009C0872" w:rsidRDefault="009C0872" w:rsidP="009C0872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Pr="009C0872">
        <w:rPr>
          <w:rFonts w:ascii="Arial" w:hAnsi="Arial" w:cs="Arial"/>
          <w:bCs/>
        </w:rPr>
        <w:t>1.</w:t>
      </w:r>
      <w:r w:rsidRPr="009C0872">
        <w:rPr>
          <w:rFonts w:ascii="Arial" w:hAnsi="Arial" w:cs="Arial"/>
        </w:rPr>
        <w:t>Статью 1. Основные характеристики  бюджета 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 области  на 2018 год  </w:t>
      </w:r>
      <w:r w:rsidRPr="009C0872">
        <w:rPr>
          <w:rFonts w:ascii="Arial" w:hAnsi="Arial" w:cs="Arial"/>
        </w:rPr>
        <w:t>изложить в новой редакции:</w:t>
      </w:r>
    </w:p>
    <w:p w:rsidR="009C0872" w:rsidRPr="009C0872" w:rsidRDefault="009C0872" w:rsidP="009C0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087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9C0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9C0872">
        <w:rPr>
          <w:rFonts w:ascii="Arial" w:hAnsi="Arial" w:cs="Arial"/>
        </w:rPr>
        <w:t>Утвердить основные характеристики  бюджета Сосновского</w:t>
      </w:r>
      <w:r>
        <w:rPr>
          <w:rFonts w:ascii="Arial" w:hAnsi="Arial" w:cs="Arial"/>
        </w:rPr>
        <w:t xml:space="preserve"> </w:t>
      </w:r>
      <w:r w:rsidRPr="009C0872">
        <w:rPr>
          <w:rFonts w:ascii="Arial" w:hAnsi="Arial" w:cs="Arial"/>
        </w:rPr>
        <w:t xml:space="preserve">сельсовета 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</w:t>
      </w:r>
      <w:r w:rsidRPr="009C0872">
        <w:rPr>
          <w:rFonts w:ascii="Arial" w:hAnsi="Arial" w:cs="Arial"/>
        </w:rPr>
        <w:t xml:space="preserve">  на 2018 год:</w:t>
      </w:r>
    </w:p>
    <w:p w:rsidR="009C0872" w:rsidRDefault="009C0872" w:rsidP="009C087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C0872">
        <w:rPr>
          <w:rFonts w:ascii="Arial" w:hAnsi="Arial" w:cs="Arial"/>
          <w:color w:val="000000"/>
        </w:rPr>
        <w:t xml:space="preserve">      общий объем расходов  бюджета  Сосновского сельсовета </w:t>
      </w:r>
      <w:proofErr w:type="spellStart"/>
      <w:r>
        <w:rPr>
          <w:rFonts w:ascii="Arial" w:hAnsi="Arial" w:cs="Arial"/>
          <w:color w:val="000000"/>
        </w:rPr>
        <w:t>Горшеченского</w:t>
      </w:r>
      <w:proofErr w:type="spellEnd"/>
      <w:r>
        <w:rPr>
          <w:rFonts w:ascii="Arial" w:hAnsi="Arial" w:cs="Arial"/>
          <w:color w:val="000000"/>
        </w:rPr>
        <w:t xml:space="preserve"> района  Курской области  </w:t>
      </w:r>
      <w:r w:rsidRPr="009C0872">
        <w:rPr>
          <w:rFonts w:ascii="Arial" w:hAnsi="Arial" w:cs="Arial"/>
          <w:color w:val="000000"/>
        </w:rPr>
        <w:t xml:space="preserve">  в сумме </w:t>
      </w:r>
      <w:r>
        <w:rPr>
          <w:rFonts w:ascii="Arial" w:hAnsi="Arial" w:cs="Arial"/>
          <w:color w:val="000000"/>
        </w:rPr>
        <w:t xml:space="preserve"> </w:t>
      </w:r>
      <w:r w:rsidRPr="009C0872">
        <w:rPr>
          <w:rFonts w:ascii="Arial" w:hAnsi="Arial" w:cs="Arial"/>
          <w:color w:val="000000"/>
        </w:rPr>
        <w:t xml:space="preserve">2080367,12   рублей; </w:t>
      </w:r>
    </w:p>
    <w:p w:rsidR="009C0872" w:rsidRPr="009C0872" w:rsidRDefault="009C0872" w:rsidP="009C087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9C0872">
        <w:rPr>
          <w:rFonts w:ascii="Arial" w:hAnsi="Arial" w:cs="Arial"/>
          <w:color w:val="000000"/>
        </w:rPr>
        <w:t>прогнозируемый общий объем доходов  бюджета  Сосновского сельсовета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Горшеченского</w:t>
      </w:r>
      <w:proofErr w:type="spellEnd"/>
      <w:r>
        <w:rPr>
          <w:rFonts w:ascii="Arial" w:hAnsi="Arial" w:cs="Arial"/>
          <w:color w:val="000000"/>
        </w:rPr>
        <w:t xml:space="preserve"> района  Курской области </w:t>
      </w:r>
      <w:r w:rsidRPr="009C0872">
        <w:rPr>
          <w:rFonts w:ascii="Arial" w:hAnsi="Arial" w:cs="Arial"/>
          <w:color w:val="000000"/>
        </w:rPr>
        <w:t xml:space="preserve"> в сумме 2076781 рублей с дефицитом бюджета в сумме 3586,12 рублей</w:t>
      </w:r>
      <w:r>
        <w:rPr>
          <w:rFonts w:ascii="Arial" w:hAnsi="Arial" w:cs="Arial"/>
          <w:color w:val="000000"/>
        </w:rPr>
        <w:t>»</w:t>
      </w:r>
      <w:r w:rsidRPr="009C0872">
        <w:rPr>
          <w:rFonts w:ascii="Arial" w:hAnsi="Arial" w:cs="Arial"/>
          <w:color w:val="000000"/>
        </w:rPr>
        <w:t>.</w:t>
      </w:r>
    </w:p>
    <w:p w:rsidR="009C0872" w:rsidRPr="009C0872" w:rsidRDefault="009C0872" w:rsidP="009C08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C0872" w:rsidRPr="009C0872" w:rsidRDefault="009C0872" w:rsidP="009C0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0872">
        <w:rPr>
          <w:rFonts w:ascii="Arial" w:hAnsi="Arial" w:cs="Arial"/>
        </w:rPr>
        <w:t xml:space="preserve">  2.Приложения №№ 1,5,9,17,18 изложить в новой редакции (Прилагаются).</w:t>
      </w:r>
    </w:p>
    <w:p w:rsidR="009C0872" w:rsidRPr="009C0872" w:rsidRDefault="009C0872" w:rsidP="009C08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0872" w:rsidRPr="009C0872" w:rsidRDefault="009C0872" w:rsidP="009C08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0872" w:rsidRPr="009C0872" w:rsidRDefault="009C0872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C0872" w:rsidRPr="009C0872" w:rsidRDefault="009C0872" w:rsidP="009C08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0872" w:rsidRDefault="009C0872" w:rsidP="009C0872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C0872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9C0872" w:rsidRPr="009C0872" w:rsidRDefault="009C0872" w:rsidP="009C0872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Pr="009C0872">
        <w:rPr>
          <w:rFonts w:ascii="Arial" w:hAnsi="Arial" w:cs="Arial"/>
        </w:rPr>
        <w:t>Горшеченского</w:t>
      </w:r>
      <w:proofErr w:type="spellEnd"/>
      <w:r w:rsidRPr="009C0872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9C0872" w:rsidRPr="009C0872" w:rsidRDefault="009C0872" w:rsidP="009C0872"/>
    <w:p w:rsidR="009C0872" w:rsidRPr="009C0872" w:rsidRDefault="009C0872" w:rsidP="009C0872"/>
    <w:p w:rsidR="009C0872" w:rsidRPr="009C0872" w:rsidRDefault="009C0872" w:rsidP="009C0872"/>
    <w:p w:rsidR="009C0872" w:rsidRPr="009C0872" w:rsidRDefault="009C0872" w:rsidP="009C0872"/>
    <w:p w:rsidR="009C0872" w:rsidRDefault="009C0872" w:rsidP="009C0872"/>
    <w:p w:rsidR="009C0872" w:rsidRPr="009C0872" w:rsidRDefault="009C0872" w:rsidP="009C0872"/>
    <w:p w:rsidR="009C0872" w:rsidRPr="009C0872" w:rsidRDefault="009C0872" w:rsidP="009C087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C0872" w:rsidRPr="009C0872" w:rsidRDefault="009C0872" w:rsidP="009C0872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9C0872">
        <w:rPr>
          <w:rFonts w:ascii="Courier New" w:hAnsi="Courier New" w:cs="Courier New"/>
          <w:b/>
        </w:rPr>
        <w:tab/>
      </w:r>
      <w:r w:rsidRPr="009C0872">
        <w:rPr>
          <w:rFonts w:ascii="Arial" w:hAnsi="Arial" w:cs="Arial"/>
        </w:rPr>
        <w:t>Приложение № 1</w:t>
      </w:r>
    </w:p>
    <w:p w:rsidR="009C0872" w:rsidRPr="009C0872" w:rsidRDefault="009C0872" w:rsidP="009C0872">
      <w:pPr>
        <w:jc w:val="right"/>
        <w:rPr>
          <w:rFonts w:ascii="Arial" w:hAnsi="Arial" w:cs="Arial"/>
        </w:rPr>
      </w:pPr>
      <w:r w:rsidRPr="009C0872">
        <w:rPr>
          <w:rFonts w:ascii="Arial" w:hAnsi="Arial" w:cs="Arial"/>
        </w:rPr>
        <w:tab/>
      </w:r>
      <w:r w:rsidRPr="009C0872">
        <w:rPr>
          <w:rFonts w:ascii="Arial" w:hAnsi="Arial" w:cs="Arial"/>
        </w:rPr>
        <w:tab/>
      </w:r>
      <w:r w:rsidRPr="009C0872">
        <w:rPr>
          <w:rFonts w:ascii="Arial" w:hAnsi="Arial" w:cs="Arial"/>
        </w:rPr>
        <w:tab/>
      </w:r>
      <w:r w:rsidRPr="009C0872">
        <w:rPr>
          <w:rFonts w:ascii="Arial" w:hAnsi="Arial" w:cs="Arial"/>
        </w:rPr>
        <w:tab/>
      </w:r>
      <w:r w:rsidRPr="009C0872">
        <w:rPr>
          <w:rFonts w:ascii="Arial" w:hAnsi="Arial" w:cs="Arial"/>
        </w:rPr>
        <w:tab/>
      </w:r>
      <w:r w:rsidRPr="009C0872">
        <w:rPr>
          <w:rFonts w:ascii="Arial" w:hAnsi="Arial" w:cs="Arial"/>
        </w:rPr>
        <w:tab/>
        <w:t xml:space="preserve"> к решению Собрания депутатов</w:t>
      </w:r>
    </w:p>
    <w:p w:rsidR="009C0872" w:rsidRPr="009C0872" w:rsidRDefault="009C0872" w:rsidP="009C0872">
      <w:pPr>
        <w:jc w:val="right"/>
        <w:rPr>
          <w:rFonts w:ascii="Arial" w:hAnsi="Arial" w:cs="Arial"/>
        </w:rPr>
      </w:pPr>
      <w:r w:rsidRPr="009C0872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9C0872" w:rsidRPr="009C0872" w:rsidRDefault="009C0872" w:rsidP="009C0872">
      <w:pPr>
        <w:jc w:val="right"/>
        <w:rPr>
          <w:rFonts w:ascii="Arial" w:hAnsi="Arial" w:cs="Arial"/>
        </w:rPr>
      </w:pPr>
      <w:proofErr w:type="spellStart"/>
      <w:r w:rsidRPr="009C0872">
        <w:rPr>
          <w:rFonts w:ascii="Arial" w:hAnsi="Arial" w:cs="Arial"/>
        </w:rPr>
        <w:t>Горшеченского</w:t>
      </w:r>
      <w:proofErr w:type="spellEnd"/>
      <w:r w:rsidRPr="009C0872">
        <w:rPr>
          <w:rFonts w:ascii="Arial" w:hAnsi="Arial" w:cs="Arial"/>
        </w:rPr>
        <w:t xml:space="preserve"> района </w:t>
      </w:r>
    </w:p>
    <w:p w:rsidR="009C0872" w:rsidRPr="009C0872" w:rsidRDefault="009C0872" w:rsidP="009C0872">
      <w:pPr>
        <w:jc w:val="right"/>
        <w:rPr>
          <w:rFonts w:ascii="Arial" w:hAnsi="Arial" w:cs="Arial"/>
        </w:rPr>
      </w:pPr>
      <w:r w:rsidRPr="009C0872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9C0872" w:rsidRPr="009C0872" w:rsidRDefault="009C0872" w:rsidP="009C0872">
      <w:pPr>
        <w:jc w:val="right"/>
        <w:rPr>
          <w:color w:val="FF0000"/>
          <w:sz w:val="18"/>
          <w:szCs w:val="18"/>
        </w:rPr>
      </w:pPr>
      <w:r w:rsidRPr="009C0872">
        <w:rPr>
          <w:rFonts w:ascii="Arial" w:hAnsi="Arial" w:cs="Arial"/>
        </w:rPr>
        <w:tab/>
      </w:r>
      <w:r w:rsidRPr="009C0872">
        <w:rPr>
          <w:rFonts w:ascii="Arial" w:hAnsi="Arial" w:cs="Arial"/>
        </w:rPr>
        <w:tab/>
        <w:t xml:space="preserve">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о</w:t>
      </w:r>
      <w:r w:rsidRPr="009C0872">
        <w:rPr>
          <w:rFonts w:ascii="Arial" w:hAnsi="Arial" w:cs="Arial"/>
        </w:rPr>
        <w:t>т 21  мая  2018 г.№ 36</w:t>
      </w:r>
      <w:r w:rsidRPr="009C0872">
        <w:rPr>
          <w:rFonts w:ascii="Arial" w:hAnsi="Arial" w:cs="Arial"/>
          <w:sz w:val="18"/>
          <w:szCs w:val="18"/>
        </w:rPr>
        <w:t xml:space="preserve">  </w:t>
      </w:r>
      <w:r w:rsidRPr="009C0872">
        <w:rPr>
          <w:color w:val="FF0000"/>
          <w:sz w:val="18"/>
          <w:szCs w:val="18"/>
        </w:rPr>
        <w:tab/>
      </w:r>
    </w:p>
    <w:p w:rsidR="009C0872" w:rsidRPr="009C0872" w:rsidRDefault="009C0872" w:rsidP="009C0872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9C0872">
        <w:rPr>
          <w:bCs/>
          <w:sz w:val="20"/>
          <w:szCs w:val="20"/>
        </w:rPr>
        <w:tab/>
      </w:r>
      <w:r w:rsidRPr="009C0872">
        <w:rPr>
          <w:bCs/>
          <w:sz w:val="20"/>
          <w:szCs w:val="20"/>
        </w:rPr>
        <w:tab/>
      </w:r>
      <w:r w:rsidRPr="009C0872">
        <w:rPr>
          <w:bCs/>
          <w:sz w:val="20"/>
          <w:szCs w:val="20"/>
        </w:rPr>
        <w:tab/>
      </w:r>
      <w:r w:rsidRPr="009C0872">
        <w:rPr>
          <w:bCs/>
          <w:sz w:val="20"/>
          <w:szCs w:val="20"/>
        </w:rPr>
        <w:tab/>
      </w:r>
      <w:r w:rsidRPr="009C0872">
        <w:rPr>
          <w:bCs/>
          <w:sz w:val="20"/>
          <w:szCs w:val="20"/>
        </w:rPr>
        <w:tab/>
      </w:r>
      <w:r w:rsidRPr="009C0872">
        <w:rPr>
          <w:bCs/>
          <w:sz w:val="20"/>
          <w:szCs w:val="20"/>
        </w:rPr>
        <w:tab/>
      </w:r>
      <w:r w:rsidRPr="009C0872">
        <w:rPr>
          <w:rFonts w:ascii="Arial" w:hAnsi="Arial" w:cs="Arial"/>
          <w:sz w:val="20"/>
          <w:szCs w:val="20"/>
        </w:rPr>
        <w:tab/>
      </w:r>
    </w:p>
    <w:p w:rsidR="009C0872" w:rsidRPr="009C0872" w:rsidRDefault="009C0872" w:rsidP="009C0872">
      <w:pPr>
        <w:tabs>
          <w:tab w:val="center" w:pos="7286"/>
        </w:tabs>
        <w:jc w:val="center"/>
        <w:rPr>
          <w:rFonts w:ascii="Arial" w:hAnsi="Arial" w:cs="Arial"/>
          <w:b/>
          <w:sz w:val="30"/>
          <w:szCs w:val="30"/>
        </w:rPr>
      </w:pPr>
      <w:r w:rsidRPr="009C0872">
        <w:rPr>
          <w:rFonts w:ascii="Arial" w:hAnsi="Arial" w:cs="Arial"/>
          <w:b/>
          <w:sz w:val="30"/>
          <w:szCs w:val="30"/>
        </w:rPr>
        <w:t>Источники внутреннего финансирования дефицита местного   бюджета  на 2018 год</w:t>
      </w:r>
    </w:p>
    <w:p w:rsidR="009C0872" w:rsidRPr="009C0872" w:rsidRDefault="009C0872" w:rsidP="009C0872">
      <w:pPr>
        <w:tabs>
          <w:tab w:val="center" w:pos="7286"/>
        </w:tabs>
        <w:rPr>
          <w:rFonts w:ascii="Arial" w:hAnsi="Arial" w:cs="Arial"/>
        </w:rPr>
      </w:pPr>
      <w:r w:rsidRPr="009C087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ascii="Arial" w:hAnsi="Arial" w:cs="Arial"/>
        </w:rPr>
        <w:t>(</w:t>
      </w:r>
      <w:r w:rsidRPr="009C0872">
        <w:rPr>
          <w:rFonts w:ascii="Arial" w:hAnsi="Arial" w:cs="Arial"/>
        </w:rPr>
        <w:t xml:space="preserve">рублей)                                                                                                                               </w:t>
      </w:r>
    </w:p>
    <w:p w:rsidR="009C0872" w:rsidRPr="009C0872" w:rsidRDefault="009C0872" w:rsidP="009C08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4962"/>
        <w:gridCol w:w="1535"/>
      </w:tblGrid>
      <w:tr w:rsidR="009C0872" w:rsidRPr="009C0872" w:rsidTr="00196114">
        <w:trPr>
          <w:cantSplit/>
          <w:trHeight w:val="58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Код по бюджетной классификации</w:t>
            </w:r>
          </w:p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9C0872">
              <w:rPr>
                <w:rFonts w:ascii="Arial" w:hAnsi="Arial" w:cs="Arial"/>
                <w:b/>
                <w:bCs/>
                <w:kern w:val="32"/>
              </w:rPr>
              <w:t>Наименование источников финансирования дефицита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2018</w:t>
            </w:r>
          </w:p>
        </w:tc>
      </w:tr>
      <w:tr w:rsidR="009C0872" w:rsidRPr="009C0872" w:rsidTr="00196114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3586,12</w:t>
            </w:r>
          </w:p>
        </w:tc>
      </w:tr>
      <w:tr w:rsidR="009C0872" w:rsidRPr="009C0872" w:rsidTr="00196114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ind w:right="-167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 xml:space="preserve">  - 2076781</w:t>
            </w:r>
          </w:p>
        </w:tc>
      </w:tr>
      <w:tr w:rsidR="009C0872" w:rsidRPr="009C0872" w:rsidTr="00196114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-2076781</w:t>
            </w:r>
          </w:p>
        </w:tc>
      </w:tr>
      <w:tr w:rsidR="009C0872" w:rsidRPr="009C0872" w:rsidTr="00196114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-2076781</w:t>
            </w:r>
          </w:p>
        </w:tc>
      </w:tr>
      <w:tr w:rsidR="009C0872" w:rsidRPr="009C0872" w:rsidTr="00196114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-2076781</w:t>
            </w:r>
          </w:p>
        </w:tc>
      </w:tr>
      <w:tr w:rsidR="009C0872" w:rsidRPr="009C0872" w:rsidTr="00196114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2080367,12</w:t>
            </w:r>
          </w:p>
        </w:tc>
      </w:tr>
      <w:tr w:rsidR="009C0872" w:rsidRPr="009C0872" w:rsidTr="00196114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 xml:space="preserve">01 05 02 00 00 0000 600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2080367,12</w:t>
            </w:r>
          </w:p>
        </w:tc>
      </w:tr>
      <w:tr w:rsidR="009C0872" w:rsidRPr="009C0872" w:rsidTr="00196114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2080367,12</w:t>
            </w:r>
          </w:p>
        </w:tc>
      </w:tr>
      <w:tr w:rsidR="009C0872" w:rsidRPr="009C0872" w:rsidTr="00196114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2080367,12</w:t>
            </w:r>
          </w:p>
        </w:tc>
      </w:tr>
      <w:tr w:rsidR="009C0872" w:rsidRPr="009C0872" w:rsidTr="00196114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 xml:space="preserve"> Итого источников внутреннего финансирования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9C0872" w:rsidRDefault="009C0872" w:rsidP="009C0872">
            <w:pPr>
              <w:jc w:val="center"/>
              <w:rPr>
                <w:rFonts w:ascii="Arial" w:hAnsi="Arial" w:cs="Arial"/>
              </w:rPr>
            </w:pPr>
            <w:r w:rsidRPr="009C0872">
              <w:rPr>
                <w:rFonts w:ascii="Arial" w:hAnsi="Arial" w:cs="Arial"/>
              </w:rPr>
              <w:t>3586,12</w:t>
            </w:r>
          </w:p>
        </w:tc>
      </w:tr>
    </w:tbl>
    <w:p w:rsidR="009C0872" w:rsidRPr="009C0872" w:rsidRDefault="009C0872" w:rsidP="009C0872"/>
    <w:p w:rsidR="009C0872" w:rsidRPr="009C0872" w:rsidRDefault="009C0872" w:rsidP="009C0872"/>
    <w:p w:rsidR="009C0872" w:rsidRPr="009C0872" w:rsidRDefault="009C0872" w:rsidP="009C0872">
      <w:pPr>
        <w:ind w:right="903"/>
      </w:pPr>
    </w:p>
    <w:p w:rsidR="009C0872" w:rsidRPr="009C0872" w:rsidRDefault="009C0872" w:rsidP="009C087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0872" w:rsidRPr="009C0872" w:rsidRDefault="009C0872" w:rsidP="009C087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0872" w:rsidRPr="009C0872" w:rsidRDefault="009C0872" w:rsidP="009C087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0872" w:rsidRPr="009C0872" w:rsidRDefault="009C0872" w:rsidP="009C0872">
      <w:pPr>
        <w:jc w:val="right"/>
      </w:pPr>
    </w:p>
    <w:p w:rsidR="009C0872" w:rsidRPr="009C0872" w:rsidRDefault="009C0872" w:rsidP="009C0872">
      <w:pPr>
        <w:jc w:val="right"/>
      </w:pPr>
    </w:p>
    <w:p w:rsidR="009C0872" w:rsidRPr="009C0872" w:rsidRDefault="009C0872" w:rsidP="009C0872">
      <w:pPr>
        <w:jc w:val="right"/>
      </w:pPr>
    </w:p>
    <w:p w:rsidR="009C0872" w:rsidRPr="009C0872" w:rsidRDefault="009C0872" w:rsidP="009C0872">
      <w:pPr>
        <w:jc w:val="right"/>
      </w:pPr>
    </w:p>
    <w:p w:rsidR="009C0872" w:rsidRPr="009C0872" w:rsidRDefault="009C0872" w:rsidP="009C0872"/>
    <w:p w:rsidR="009C0872" w:rsidRPr="009C0872" w:rsidRDefault="009C0872" w:rsidP="009C0872"/>
    <w:p w:rsidR="009C0872" w:rsidRPr="009C0872" w:rsidRDefault="009C0872" w:rsidP="009C0872"/>
    <w:p w:rsidR="009C0872" w:rsidRPr="009C0872" w:rsidRDefault="009C0872" w:rsidP="009C0872"/>
    <w:p w:rsidR="009C0872" w:rsidRPr="009C0872" w:rsidRDefault="009C0872" w:rsidP="009C0872"/>
    <w:p w:rsidR="009C0872" w:rsidRPr="009C0872" w:rsidRDefault="009C0872" w:rsidP="009C0872"/>
    <w:p w:rsidR="009C0872" w:rsidRDefault="009C0872" w:rsidP="009C0872"/>
    <w:p w:rsidR="009C0872" w:rsidRDefault="009C0872" w:rsidP="009C0872"/>
    <w:p w:rsidR="00196114" w:rsidRPr="00196114" w:rsidRDefault="00196114" w:rsidP="009C0872"/>
    <w:p w:rsidR="009C0872" w:rsidRPr="00196114" w:rsidRDefault="009C0872" w:rsidP="009C0872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196114">
        <w:rPr>
          <w:rFonts w:ascii="Courier New" w:hAnsi="Courier New" w:cs="Courier New"/>
          <w:b/>
        </w:rPr>
        <w:tab/>
      </w:r>
      <w:r w:rsidRPr="00196114">
        <w:rPr>
          <w:rFonts w:ascii="Arial" w:hAnsi="Arial" w:cs="Arial"/>
        </w:rPr>
        <w:t>Приложение № 5</w:t>
      </w:r>
    </w:p>
    <w:p w:rsidR="009C0872" w:rsidRPr="00196114" w:rsidRDefault="009C0872" w:rsidP="009C0872">
      <w:pPr>
        <w:jc w:val="right"/>
        <w:rPr>
          <w:rFonts w:ascii="Arial" w:hAnsi="Arial" w:cs="Arial"/>
        </w:rPr>
      </w:pP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  <w:t xml:space="preserve"> к решению Собрания депутатов</w:t>
      </w:r>
    </w:p>
    <w:p w:rsidR="009C0872" w:rsidRPr="00196114" w:rsidRDefault="009C0872" w:rsidP="009C0872">
      <w:pPr>
        <w:jc w:val="right"/>
        <w:rPr>
          <w:rFonts w:ascii="Arial" w:hAnsi="Arial" w:cs="Arial"/>
        </w:rPr>
      </w:pPr>
      <w:r w:rsidRPr="00196114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9C0872" w:rsidRPr="00196114" w:rsidRDefault="009C0872" w:rsidP="009C0872">
      <w:pPr>
        <w:jc w:val="right"/>
        <w:rPr>
          <w:rFonts w:ascii="Arial" w:hAnsi="Arial" w:cs="Arial"/>
        </w:rPr>
      </w:pPr>
      <w:proofErr w:type="spellStart"/>
      <w:r w:rsidRPr="00196114">
        <w:rPr>
          <w:rFonts w:ascii="Arial" w:hAnsi="Arial" w:cs="Arial"/>
        </w:rPr>
        <w:t>Горшеченского</w:t>
      </w:r>
      <w:proofErr w:type="spellEnd"/>
      <w:r w:rsidRPr="00196114">
        <w:rPr>
          <w:rFonts w:ascii="Arial" w:hAnsi="Arial" w:cs="Arial"/>
        </w:rPr>
        <w:t xml:space="preserve"> района </w:t>
      </w:r>
    </w:p>
    <w:p w:rsidR="009C0872" w:rsidRPr="00196114" w:rsidRDefault="009C0872" w:rsidP="009C0872">
      <w:pPr>
        <w:jc w:val="right"/>
        <w:rPr>
          <w:rFonts w:ascii="Arial" w:hAnsi="Arial" w:cs="Arial"/>
        </w:rPr>
      </w:pPr>
      <w:r w:rsidRPr="00196114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9C0872" w:rsidRPr="00196114" w:rsidRDefault="009C0872" w:rsidP="009C0872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</w:rPr>
      </w:pP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  <w:t xml:space="preserve">                           </w:t>
      </w:r>
      <w:r w:rsidR="00196114" w:rsidRPr="00196114">
        <w:rPr>
          <w:rFonts w:ascii="Arial" w:hAnsi="Arial" w:cs="Arial"/>
        </w:rPr>
        <w:t>о</w:t>
      </w:r>
      <w:r w:rsidRPr="00196114">
        <w:rPr>
          <w:rFonts w:ascii="Arial" w:hAnsi="Arial" w:cs="Arial"/>
        </w:rPr>
        <w:t>т 21  мая  2018 г</w:t>
      </w:r>
      <w:r w:rsidR="00196114" w:rsidRPr="00196114">
        <w:rPr>
          <w:rFonts w:ascii="Arial" w:hAnsi="Arial" w:cs="Arial"/>
        </w:rPr>
        <w:t xml:space="preserve">. </w:t>
      </w:r>
      <w:r w:rsidRPr="00196114">
        <w:rPr>
          <w:rFonts w:ascii="Arial" w:hAnsi="Arial" w:cs="Arial"/>
        </w:rPr>
        <w:t xml:space="preserve">№ 36 </w:t>
      </w:r>
    </w:p>
    <w:p w:rsidR="009C0872" w:rsidRPr="009C0872" w:rsidRDefault="009C0872" w:rsidP="009C0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C0872" w:rsidRPr="009C0872" w:rsidRDefault="009C0872" w:rsidP="009C0872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9C0872" w:rsidRPr="00196114" w:rsidRDefault="009C0872" w:rsidP="009C0872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0"/>
          <w:szCs w:val="30"/>
        </w:rPr>
      </w:pPr>
      <w:r w:rsidRPr="00196114">
        <w:rPr>
          <w:rFonts w:ascii="Arial" w:hAnsi="Arial" w:cs="Arial"/>
          <w:b/>
          <w:bCs/>
          <w:sz w:val="30"/>
          <w:szCs w:val="30"/>
        </w:rPr>
        <w:t xml:space="preserve">Поступления доходов в  бюджет Сосновского сельсовета </w:t>
      </w:r>
      <w:proofErr w:type="spellStart"/>
      <w:r w:rsidRPr="00196114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196114">
        <w:rPr>
          <w:rFonts w:ascii="Arial" w:hAnsi="Arial" w:cs="Arial"/>
          <w:b/>
          <w:bCs/>
          <w:sz w:val="30"/>
          <w:szCs w:val="30"/>
        </w:rPr>
        <w:t xml:space="preserve"> района Курской области в 2018 году</w:t>
      </w:r>
    </w:p>
    <w:p w:rsidR="009C0872" w:rsidRPr="00196114" w:rsidRDefault="009C0872" w:rsidP="009C0872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196114">
        <w:rPr>
          <w:rFonts w:ascii="Arial" w:hAnsi="Arial" w:cs="Arial"/>
          <w:bCs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527"/>
        <w:gridCol w:w="1212"/>
      </w:tblGrid>
      <w:tr w:rsidR="009C0872" w:rsidRPr="00196114" w:rsidTr="009C0872">
        <w:trPr>
          <w:trHeight w:val="21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 xml:space="preserve">     2018</w:t>
            </w:r>
          </w:p>
        </w:tc>
      </w:tr>
      <w:tr w:rsidR="009C0872" w:rsidRPr="00196114" w:rsidTr="009C0872">
        <w:trPr>
          <w:trHeight w:val="18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959251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64615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64615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227.227.1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57149</w:t>
            </w:r>
          </w:p>
          <w:p w:rsidR="009C0872" w:rsidRPr="00196114" w:rsidRDefault="009C0872" w:rsidP="009C0872">
            <w:pPr>
              <w:jc w:val="both"/>
              <w:rPr>
                <w:rFonts w:ascii="Arial" w:hAnsi="Arial" w:cs="Arial"/>
              </w:rPr>
            </w:pP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7466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798177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9C0872" w:rsidRPr="00196114" w:rsidRDefault="009C0872" w:rsidP="00196114">
            <w:pPr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723152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591750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196114">
              <w:rPr>
                <w:rFonts w:ascii="Arial" w:hAnsi="Arial" w:cs="Arial"/>
                <w:snapToGrid w:val="0"/>
              </w:rPr>
              <w:lastRenderedPageBreak/>
              <w:t>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lastRenderedPageBreak/>
              <w:t>591750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lastRenderedPageBreak/>
              <w:t>1 06 06040 00 0000 110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Доходы 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196114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196114">
            <w:pPr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96114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b/>
                <w:snapToGrid w:val="0"/>
                <w:color w:val="000000"/>
              </w:rPr>
              <w:t>1117530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b/>
                <w:snapToGrid w:val="0"/>
                <w:color w:val="000000"/>
              </w:rPr>
              <w:t>1107530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b/>
                <w:snapToGrid w:val="0"/>
                <w:color w:val="000000"/>
              </w:rPr>
              <w:t>601707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351869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 xml:space="preserve"> 351869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249838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249838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2 02 20000 00 0000 151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2 02 29999 10 0000 151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9C0872" w:rsidRPr="00196114" w:rsidTr="009C0872">
        <w:trPr>
          <w:trHeight w:val="359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b/>
                <w:snapToGrid w:val="0"/>
                <w:color w:val="000000"/>
              </w:rPr>
              <w:t>72611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72611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2 02 35118 10 0000 151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 xml:space="preserve"> 72611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lastRenderedPageBreak/>
              <w:t>2 02 04000 00 0000 151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95826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2 02 04014 10 0000 151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95826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2 02  45147 10 0000 151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Иные межбюджетные трансферты на государственную поддержку лучших муниципальных учреждений культуры, находящихся на территории сельских поселений в бюджеты муниципальных образований Курской области.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100000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1961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snapToGrid w:val="0"/>
                <w:color w:val="000000"/>
              </w:rPr>
              <w:t>10000</w:t>
            </w:r>
          </w:p>
        </w:tc>
      </w:tr>
      <w:tr w:rsidR="009C0872" w:rsidRPr="00196114" w:rsidTr="009C087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72" w:rsidRPr="00196114" w:rsidRDefault="009C0872" w:rsidP="009C087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96114">
              <w:rPr>
                <w:rFonts w:ascii="Arial" w:hAnsi="Arial" w:cs="Arial"/>
                <w:b/>
                <w:snapToGrid w:val="0"/>
                <w:color w:val="000000"/>
              </w:rPr>
              <w:t>2076781</w:t>
            </w:r>
          </w:p>
        </w:tc>
      </w:tr>
    </w:tbl>
    <w:p w:rsidR="009C0872" w:rsidRPr="00196114" w:rsidRDefault="009C0872" w:rsidP="009C0872">
      <w:pPr>
        <w:jc w:val="right"/>
        <w:rPr>
          <w:rFonts w:ascii="Arial" w:hAnsi="Arial" w:cs="Arial"/>
        </w:rPr>
      </w:pPr>
    </w:p>
    <w:p w:rsidR="009C0872" w:rsidRPr="009C0872" w:rsidRDefault="009C0872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C0872" w:rsidRPr="009C0872" w:rsidRDefault="009C0872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C0872" w:rsidRPr="009C0872" w:rsidRDefault="009C0872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C0872" w:rsidRPr="009C0872" w:rsidRDefault="009C0872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C0872" w:rsidRPr="009C0872" w:rsidRDefault="009C0872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C0872" w:rsidRDefault="009C0872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96114" w:rsidRPr="009C0872" w:rsidRDefault="00196114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C0872" w:rsidRPr="009C0872" w:rsidRDefault="009C0872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C0872" w:rsidRPr="009C0872" w:rsidRDefault="009C0872" w:rsidP="009C0872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C0872" w:rsidRPr="00196114" w:rsidRDefault="009C0872" w:rsidP="009C0872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196114">
        <w:rPr>
          <w:rFonts w:ascii="Arial" w:hAnsi="Arial" w:cs="Arial"/>
        </w:rPr>
        <w:t>Приложение № 9</w:t>
      </w:r>
    </w:p>
    <w:p w:rsidR="009C0872" w:rsidRPr="00196114" w:rsidRDefault="009C0872" w:rsidP="009C0872">
      <w:pPr>
        <w:jc w:val="right"/>
        <w:rPr>
          <w:rFonts w:ascii="Arial" w:hAnsi="Arial" w:cs="Arial"/>
        </w:rPr>
      </w:pP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  <w:t xml:space="preserve"> к решению Собрания депутатов</w:t>
      </w:r>
    </w:p>
    <w:p w:rsidR="009C0872" w:rsidRPr="00196114" w:rsidRDefault="009C0872" w:rsidP="009C0872">
      <w:pPr>
        <w:jc w:val="right"/>
        <w:rPr>
          <w:rFonts w:ascii="Arial" w:hAnsi="Arial" w:cs="Arial"/>
        </w:rPr>
      </w:pPr>
      <w:r w:rsidRPr="00196114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9C0872" w:rsidRPr="00196114" w:rsidRDefault="009C0872" w:rsidP="009C0872">
      <w:pPr>
        <w:jc w:val="right"/>
        <w:rPr>
          <w:rFonts w:ascii="Arial" w:hAnsi="Arial" w:cs="Arial"/>
        </w:rPr>
      </w:pPr>
      <w:proofErr w:type="spellStart"/>
      <w:r w:rsidRPr="00196114">
        <w:rPr>
          <w:rFonts w:ascii="Arial" w:hAnsi="Arial" w:cs="Arial"/>
        </w:rPr>
        <w:t>Горшеченского</w:t>
      </w:r>
      <w:proofErr w:type="spellEnd"/>
      <w:r w:rsidRPr="00196114">
        <w:rPr>
          <w:rFonts w:ascii="Arial" w:hAnsi="Arial" w:cs="Arial"/>
        </w:rPr>
        <w:t xml:space="preserve"> района </w:t>
      </w:r>
    </w:p>
    <w:p w:rsidR="009C0872" w:rsidRPr="00196114" w:rsidRDefault="009C0872" w:rsidP="009C0872">
      <w:pPr>
        <w:jc w:val="right"/>
        <w:rPr>
          <w:rFonts w:ascii="Arial" w:hAnsi="Arial" w:cs="Arial"/>
        </w:rPr>
      </w:pPr>
      <w:r w:rsidRPr="00196114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9C0872" w:rsidRPr="00196114" w:rsidRDefault="009C0872" w:rsidP="009C0872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</w:rPr>
      </w:pP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  <w:t xml:space="preserve">                           </w:t>
      </w:r>
      <w:r w:rsidR="00196114" w:rsidRPr="00196114">
        <w:rPr>
          <w:rFonts w:ascii="Arial" w:hAnsi="Arial" w:cs="Arial"/>
        </w:rPr>
        <w:t xml:space="preserve">от 21 мая </w:t>
      </w:r>
      <w:r w:rsidRPr="00196114">
        <w:rPr>
          <w:rFonts w:ascii="Arial" w:hAnsi="Arial" w:cs="Arial"/>
        </w:rPr>
        <w:t xml:space="preserve"> 2018 г</w:t>
      </w:r>
      <w:r w:rsidR="00196114" w:rsidRPr="00196114">
        <w:rPr>
          <w:rFonts w:ascii="Arial" w:hAnsi="Arial" w:cs="Arial"/>
        </w:rPr>
        <w:t>. № 36</w:t>
      </w:r>
      <w:r w:rsidRPr="00196114">
        <w:rPr>
          <w:rFonts w:ascii="Arial" w:hAnsi="Arial" w:cs="Arial"/>
        </w:rPr>
        <w:t xml:space="preserve"> </w:t>
      </w:r>
    </w:p>
    <w:p w:rsidR="009C0872" w:rsidRPr="009C0872" w:rsidRDefault="009C0872" w:rsidP="009C0872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9C0872" w:rsidRPr="009C0872" w:rsidTr="009C0872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9C0872" w:rsidRPr="009C0872" w:rsidRDefault="009C0872" w:rsidP="009C0872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9C0872" w:rsidRPr="009C0872" w:rsidRDefault="009C0872" w:rsidP="009C0872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9C0872" w:rsidRPr="009C0872" w:rsidRDefault="009C0872" w:rsidP="009C0872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9C0872" w:rsidRPr="009C0872" w:rsidRDefault="009C0872" w:rsidP="009C0872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9C0872" w:rsidRPr="009C0872" w:rsidRDefault="009C0872" w:rsidP="009C0872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9C0872" w:rsidRPr="009C0872" w:rsidRDefault="009C0872" w:rsidP="009C0872">
            <w:pPr>
              <w:rPr>
                <w:sz w:val="20"/>
                <w:szCs w:val="20"/>
              </w:rPr>
            </w:pPr>
          </w:p>
        </w:tc>
      </w:tr>
    </w:tbl>
    <w:p w:rsidR="009C0872" w:rsidRPr="00196114" w:rsidRDefault="009C0872" w:rsidP="00A2063C">
      <w:pPr>
        <w:autoSpaceDE w:val="0"/>
        <w:autoSpaceDN w:val="0"/>
        <w:jc w:val="center"/>
        <w:outlineLvl w:val="0"/>
        <w:rPr>
          <w:rFonts w:ascii="Arial" w:hAnsi="Arial" w:cs="Arial"/>
          <w:bCs/>
          <w:sz w:val="30"/>
          <w:szCs w:val="30"/>
        </w:rPr>
      </w:pPr>
      <w:r w:rsidRPr="00196114">
        <w:rPr>
          <w:rFonts w:ascii="Arial" w:hAnsi="Arial" w:cs="Arial"/>
          <w:b/>
          <w:sz w:val="30"/>
          <w:szCs w:val="30"/>
        </w:rPr>
        <w:t>Ведомственная  структура расходов местного бюджета на 2018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9C0872" w:rsidRPr="009C0872" w:rsidTr="009C0872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9C0872" w:rsidRPr="009C0872" w:rsidRDefault="009C0872" w:rsidP="00A2063C">
            <w:pPr>
              <w:jc w:val="center"/>
            </w:pPr>
          </w:p>
        </w:tc>
        <w:tc>
          <w:tcPr>
            <w:tcW w:w="236" w:type="dxa"/>
            <w:noWrap/>
            <w:vAlign w:val="bottom"/>
            <w:hideMark/>
          </w:tcPr>
          <w:p w:rsidR="009C0872" w:rsidRPr="009C0872" w:rsidRDefault="009C0872" w:rsidP="00A2063C">
            <w:pPr>
              <w:jc w:val="center"/>
            </w:pPr>
          </w:p>
        </w:tc>
      </w:tr>
    </w:tbl>
    <w:p w:rsidR="009C0872" w:rsidRPr="00196114" w:rsidRDefault="009C0872" w:rsidP="009C0872">
      <w:pPr>
        <w:jc w:val="both"/>
        <w:rPr>
          <w:rFonts w:ascii="Arial" w:hAnsi="Arial" w:cs="Arial"/>
          <w:b/>
          <w:bCs/>
        </w:rPr>
      </w:pP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</w:r>
      <w:r w:rsidRPr="00196114">
        <w:rPr>
          <w:rFonts w:ascii="Arial" w:hAnsi="Arial" w:cs="Arial"/>
        </w:rPr>
        <w:tab/>
        <w:t>.</w:t>
      </w:r>
    </w:p>
    <w:tbl>
      <w:tblPr>
        <w:tblW w:w="1007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3700"/>
        <w:gridCol w:w="850"/>
        <w:gridCol w:w="709"/>
        <w:gridCol w:w="567"/>
        <w:gridCol w:w="1985"/>
        <w:gridCol w:w="708"/>
        <w:gridCol w:w="1560"/>
      </w:tblGrid>
      <w:tr w:rsidR="009C0872" w:rsidRPr="00196114" w:rsidTr="00A2063C">
        <w:trPr>
          <w:trHeight w:val="5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96114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196114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Итого расходы на 2018 год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C0872" w:rsidRPr="00196114" w:rsidTr="00A2063C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2080367,12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right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1036402,12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96114"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196114">
              <w:rPr>
                <w:rFonts w:ascii="Arial" w:hAnsi="Arial" w:cs="Arial"/>
                <w:b/>
                <w:bCs/>
              </w:rPr>
              <w:t>7</w:t>
            </w:r>
            <w:r w:rsidRPr="00196114">
              <w:rPr>
                <w:rFonts w:ascii="Arial" w:hAnsi="Arial" w:cs="Arial"/>
                <w:b/>
                <w:bCs/>
                <w:lang w:val="en-US"/>
              </w:rPr>
              <w:t>2000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3</w:t>
            </w:r>
            <w:r w:rsidRPr="00196114">
              <w:rPr>
                <w:rFonts w:ascii="Arial" w:hAnsi="Arial" w:cs="Arial"/>
              </w:rPr>
              <w:t>7</w:t>
            </w:r>
            <w:r w:rsidRPr="00196114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3</w:t>
            </w:r>
            <w:r w:rsidRPr="00196114">
              <w:rPr>
                <w:rFonts w:ascii="Arial" w:hAnsi="Arial" w:cs="Arial"/>
              </w:rPr>
              <w:t>7</w:t>
            </w:r>
            <w:r w:rsidRPr="00196114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3</w:t>
            </w:r>
            <w:r w:rsidRPr="00196114">
              <w:rPr>
                <w:rFonts w:ascii="Arial" w:hAnsi="Arial" w:cs="Arial"/>
              </w:rPr>
              <w:t>7</w:t>
            </w:r>
            <w:r w:rsidRPr="00196114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9C0872" w:rsidRPr="00196114" w:rsidTr="00A2063C">
        <w:trPr>
          <w:trHeight w:val="84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3</w:t>
            </w:r>
            <w:r w:rsidRPr="00196114">
              <w:rPr>
                <w:rFonts w:ascii="Arial" w:hAnsi="Arial" w:cs="Arial"/>
              </w:rPr>
              <w:t>7</w:t>
            </w:r>
            <w:r w:rsidRPr="00196114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9C0872" w:rsidRPr="00196114" w:rsidTr="00A2063C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</w:t>
            </w:r>
            <w:r w:rsidRPr="00196114">
              <w:rPr>
                <w:rFonts w:ascii="Arial" w:hAnsi="Arial" w:cs="Arial"/>
                <w:b/>
                <w:bCs/>
              </w:rPr>
              <w:lastRenderedPageBreak/>
              <w:t xml:space="preserve">администраций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543230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</w:t>
            </w:r>
            <w:r w:rsidRPr="00196114">
              <w:rPr>
                <w:rFonts w:ascii="Arial" w:hAnsi="Arial" w:cs="Arial"/>
                <w:lang w:val="en-US"/>
              </w:rPr>
              <w:t>3</w:t>
            </w:r>
            <w:r w:rsidRPr="00196114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543230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</w:t>
            </w:r>
            <w:r w:rsidRPr="00196114">
              <w:rPr>
                <w:rFonts w:ascii="Arial" w:hAnsi="Arial" w:cs="Arial"/>
                <w:lang w:val="en-US"/>
              </w:rPr>
              <w:t>3</w:t>
            </w:r>
            <w:r w:rsidRPr="00196114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543230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</w:t>
            </w:r>
            <w:r w:rsidRPr="00196114">
              <w:rPr>
                <w:rFonts w:ascii="Arial" w:hAnsi="Arial" w:cs="Arial"/>
                <w:lang w:val="en-US"/>
              </w:rPr>
              <w:t>3</w:t>
            </w:r>
            <w:r w:rsidRPr="0019611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543230</w:t>
            </w:r>
          </w:p>
        </w:tc>
      </w:tr>
      <w:tr w:rsidR="009C0872" w:rsidRPr="00196114" w:rsidTr="00A2063C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</w:t>
            </w:r>
            <w:r w:rsidRPr="00196114">
              <w:rPr>
                <w:rFonts w:ascii="Arial" w:hAnsi="Arial" w:cs="Arial"/>
                <w:lang w:val="en-US"/>
              </w:rPr>
              <w:t>3</w:t>
            </w:r>
            <w:r w:rsidRPr="0019611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 515230</w:t>
            </w:r>
          </w:p>
        </w:tc>
      </w:tr>
      <w:tr w:rsidR="009C0872" w:rsidRPr="00196114" w:rsidTr="00A2063C">
        <w:trPr>
          <w:trHeight w:val="63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19611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1961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25000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</w:t>
            </w:r>
            <w:r w:rsidRPr="00196114">
              <w:rPr>
                <w:rFonts w:ascii="Arial" w:hAnsi="Arial" w:cs="Arial"/>
                <w:lang w:val="en-US"/>
              </w:rPr>
              <w:t>3</w:t>
            </w:r>
            <w:r w:rsidRPr="0019611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2351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Осуществление переданных полномочий в сфере внешнего мун</w:t>
            </w:r>
            <w:r w:rsidR="00196114" w:rsidRPr="00196114">
              <w:rPr>
                <w:rFonts w:ascii="Arial" w:hAnsi="Arial" w:cs="Arial"/>
              </w:rPr>
              <w:t>и</w:t>
            </w:r>
            <w:r w:rsidRPr="00196114">
              <w:rPr>
                <w:rFonts w:ascii="Arial" w:hAnsi="Arial" w:cs="Arial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2351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</w:rPr>
            </w:pPr>
            <w:r w:rsidRPr="00196114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</w:rPr>
            </w:pPr>
            <w:r w:rsidRPr="0019611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</w:rPr>
            </w:pPr>
            <w:r w:rsidRPr="0019611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</w:rPr>
            </w:pPr>
            <w:r w:rsidRPr="0019611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</w:rPr>
            </w:pPr>
            <w:r w:rsidRPr="00196114">
              <w:rPr>
                <w:rFonts w:ascii="Arial" w:hAnsi="Arial" w:cs="Arial"/>
                <w:b/>
              </w:rPr>
              <w:t>118821,12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  <w:b/>
              </w:rPr>
              <w:t>118821,12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  <w:b/>
              </w:rPr>
              <w:t>118821,12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  <w:b/>
              </w:rPr>
              <w:t>118821,12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19611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1961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91221,12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27600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72611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72611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72611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72611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72611</w:t>
            </w:r>
          </w:p>
        </w:tc>
      </w:tr>
      <w:tr w:rsidR="009C0872" w:rsidRPr="00196114" w:rsidTr="00A2063C">
        <w:trPr>
          <w:trHeight w:val="109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77 2 00 51180</w:t>
            </w: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47187,24</w:t>
            </w:r>
          </w:p>
        </w:tc>
      </w:tr>
      <w:tr w:rsidR="009C0872" w:rsidRPr="00196114" w:rsidTr="00A2063C">
        <w:trPr>
          <w:trHeight w:val="4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Закупка товаров, работ и услуг для</w:t>
            </w:r>
            <w:r w:rsidRPr="00196114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A2063C">
              <w:rPr>
                <w:rFonts w:ascii="Arial" w:hAnsi="Arial" w:cs="Arial"/>
                <w:color w:val="000000"/>
              </w:rPr>
              <w:t xml:space="preserve"> </w:t>
            </w:r>
            <w:r w:rsidRPr="001961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21823,76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7864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Снижение рисков и смягчение последствий чрезвычайных ситуаций природного и техногенного  характера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</w:rPr>
              <w:t>Закупка товаров, работ и услуг для</w:t>
            </w:r>
            <w:r w:rsidRPr="00196114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A2063C">
              <w:rPr>
                <w:rFonts w:ascii="Arial" w:hAnsi="Arial" w:cs="Arial"/>
                <w:color w:val="000000"/>
              </w:rPr>
              <w:t xml:space="preserve"> </w:t>
            </w:r>
            <w:r w:rsidRPr="001961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196114">
              <w:rPr>
                <w:rFonts w:ascii="Arial" w:hAnsi="Arial" w:cs="Arial"/>
                <w:bCs/>
              </w:rPr>
              <w:lastRenderedPageBreak/>
              <w:t>муниципальном образовании «</w:t>
            </w:r>
            <w:proofErr w:type="gramStart"/>
            <w:r w:rsidRPr="00196114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196114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196114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1961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196114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A2063C">
              <w:rPr>
                <w:rFonts w:ascii="Arial" w:hAnsi="Arial" w:cs="Arial"/>
                <w:bCs/>
              </w:rPr>
              <w:t xml:space="preserve">  «</w:t>
            </w:r>
            <w:r w:rsidRPr="00196114">
              <w:rPr>
                <w:rFonts w:ascii="Arial" w:hAnsi="Arial" w:cs="Arial"/>
                <w:bCs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1961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196114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19611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1961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13 1 01  С1415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96114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96114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9C0872" w:rsidRPr="00196114" w:rsidTr="00A2063C">
        <w:trPr>
          <w:trHeight w:val="83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Муниципальная программа</w:t>
            </w:r>
            <w:r w:rsidR="00A2063C">
              <w:rPr>
                <w:rFonts w:ascii="Arial" w:hAnsi="Arial" w:cs="Arial"/>
                <w:b/>
                <w:bCs/>
              </w:rPr>
              <w:t xml:space="preserve"> " Энергосбережение и повышение </w:t>
            </w:r>
            <w:r w:rsidRPr="00196114">
              <w:rPr>
                <w:rFonts w:ascii="Arial" w:hAnsi="Arial" w:cs="Arial"/>
                <w:b/>
                <w:bCs/>
              </w:rPr>
              <w:t xml:space="preserve">энергетической эффективности Сосновского сельсовета </w:t>
            </w:r>
            <w:proofErr w:type="spellStart"/>
            <w:r w:rsidRPr="0019611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196114">
              <w:rPr>
                <w:rFonts w:ascii="Arial" w:hAnsi="Arial" w:cs="Arial"/>
                <w:b/>
                <w:bCs/>
              </w:rPr>
              <w:t xml:space="preserve"> района Курской области на период 2010-2015 годы и на перспективу до 2020 года»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9C0872" w:rsidRPr="00196114" w:rsidTr="00A2063C">
        <w:trPr>
          <w:trHeight w:val="140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Cs/>
              </w:rPr>
              <w:lastRenderedPageBreak/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1961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196114">
              <w:rPr>
                <w:rFonts w:ascii="Arial" w:hAnsi="Arial" w:cs="Arial"/>
                <w:bCs/>
              </w:rPr>
              <w:t xml:space="preserve"> района Курской области на период2010-2015 годы и на перспективу до 2020 года»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9C0872" w:rsidRPr="00196114" w:rsidTr="00A2063C">
        <w:trPr>
          <w:trHeight w:val="63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9C0872" w:rsidRPr="00196114" w:rsidTr="00A2063C">
        <w:trPr>
          <w:trHeight w:val="43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Закупка товаров, работ и услуг для</w:t>
            </w:r>
            <w:r w:rsidRPr="0019611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1961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05 1 01 С1434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1000</w:t>
            </w:r>
          </w:p>
        </w:tc>
      </w:tr>
      <w:tr w:rsidR="009C0872" w:rsidRPr="00196114" w:rsidTr="00A2063C">
        <w:trPr>
          <w:trHeight w:val="43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Субсидии  муниципальным образованиям Курской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77 2 00 13600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67078</w:t>
            </w:r>
          </w:p>
        </w:tc>
      </w:tr>
      <w:tr w:rsidR="009C0872" w:rsidRPr="00196114" w:rsidTr="00A2063C">
        <w:trPr>
          <w:trHeight w:val="43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Закупка товаров, работ и услуг для</w:t>
            </w:r>
            <w:r w:rsidRPr="0019611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1961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77 2 00 13600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67078</w:t>
            </w:r>
          </w:p>
        </w:tc>
      </w:tr>
      <w:tr w:rsidR="009C0872" w:rsidRPr="00196114" w:rsidTr="00A2063C">
        <w:trPr>
          <w:trHeight w:val="43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</w:rPr>
              <w:t xml:space="preserve">77 2 00 </w:t>
            </w:r>
            <w:r w:rsidRPr="00196114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9C0872" w:rsidRPr="00196114" w:rsidTr="00A2063C">
        <w:trPr>
          <w:trHeight w:val="43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Закупка товаров, работ и услуг для</w:t>
            </w:r>
            <w:r w:rsidRPr="0019611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1961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77 2 00 </w:t>
            </w:r>
            <w:r w:rsidRPr="00196114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196114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196114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7917A4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bookmarkStart w:id="0" w:name="_GoBack"/>
            <w:bookmarkEnd w:id="0"/>
            <w:r w:rsidR="009C0872" w:rsidRPr="00196114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7917A4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9C0872" w:rsidRPr="00196114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9C0872" w:rsidRPr="00196114" w:rsidTr="00A2063C">
        <w:trPr>
          <w:trHeight w:val="9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19611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196114">
              <w:rPr>
                <w:rFonts w:ascii="Arial" w:hAnsi="Arial" w:cs="Arial"/>
                <w:b/>
                <w:bCs/>
              </w:rPr>
              <w:t xml:space="preserve"> </w:t>
            </w:r>
            <w:r w:rsidRPr="00196114">
              <w:rPr>
                <w:rFonts w:ascii="Arial" w:hAnsi="Arial" w:cs="Arial"/>
                <w:b/>
                <w:bCs/>
              </w:rPr>
              <w:lastRenderedPageBreak/>
              <w:t>района Курской на 2018-2020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7917A4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9C0872" w:rsidRPr="00196114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9C0872" w:rsidRPr="00196114" w:rsidTr="00A2063C">
        <w:trPr>
          <w:trHeight w:val="26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lastRenderedPageBreak/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1961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196114">
              <w:rPr>
                <w:rFonts w:ascii="Arial" w:hAnsi="Arial" w:cs="Arial"/>
                <w:bCs/>
              </w:rPr>
              <w:t xml:space="preserve"> района Курской области  на 2018-2020 годы"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7917A4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9C0872" w:rsidRPr="00196114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9C0872" w:rsidRPr="00196114" w:rsidTr="00A2063C">
        <w:trPr>
          <w:trHeight w:val="441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08</w:t>
            </w: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</w:t>
            </w:r>
          </w:p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7917A4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9C0872" w:rsidRPr="00196114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 1 01 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43400</w:t>
            </w:r>
          </w:p>
        </w:tc>
      </w:tr>
      <w:tr w:rsidR="009C0872" w:rsidRPr="00196114" w:rsidTr="00A206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  <w:bCs/>
                <w:lang w:val="en-US"/>
              </w:rPr>
            </w:pPr>
            <w:r w:rsidRPr="00196114">
              <w:rPr>
                <w:rFonts w:ascii="Arial" w:hAnsi="Arial" w:cs="Arial"/>
                <w:bCs/>
                <w:lang w:val="en-US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96114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96114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</w:rPr>
              <w:t xml:space="preserve">01 1 01 </w:t>
            </w:r>
            <w:r w:rsidRPr="0019611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455878</w:t>
            </w:r>
          </w:p>
        </w:tc>
      </w:tr>
      <w:tr w:rsidR="009C0872" w:rsidRPr="00196114" w:rsidTr="00A2063C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</w:rPr>
              <w:t xml:space="preserve">01 1 01 </w:t>
            </w:r>
            <w:r w:rsidRPr="0019611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455878</w:t>
            </w:r>
          </w:p>
        </w:tc>
      </w:tr>
      <w:tr w:rsidR="009C0872" w:rsidRPr="00196114" w:rsidTr="00A2063C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01 1 01 13330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237386</w:t>
            </w:r>
          </w:p>
        </w:tc>
      </w:tr>
      <w:tr w:rsidR="009C0872" w:rsidRPr="00196114" w:rsidTr="00A2063C">
        <w:trPr>
          <w:trHeight w:val="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19611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1961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39800</w:t>
            </w:r>
          </w:p>
        </w:tc>
      </w:tr>
      <w:tr w:rsidR="007917A4" w:rsidRPr="00196114" w:rsidTr="00A2063C">
        <w:trPr>
          <w:trHeight w:val="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7A4" w:rsidRPr="00196114" w:rsidRDefault="007917A4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19611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19611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7A4" w:rsidRPr="00196114" w:rsidRDefault="007917A4" w:rsidP="009C08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17A4" w:rsidRPr="00196114" w:rsidRDefault="007917A4" w:rsidP="009C0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17A4" w:rsidRPr="00196114" w:rsidRDefault="007917A4" w:rsidP="009C0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17A4" w:rsidRPr="007917A4" w:rsidRDefault="007917A4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</w:rPr>
              <w:t xml:space="preserve">01 1 01 </w:t>
            </w:r>
            <w:r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17A4" w:rsidRPr="007917A4" w:rsidRDefault="007917A4" w:rsidP="009C08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17A4" w:rsidRPr="007917A4" w:rsidRDefault="007917A4" w:rsidP="009C0872">
            <w:pPr>
              <w:tabs>
                <w:tab w:val="center" w:pos="519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100000</w:t>
            </w:r>
          </w:p>
        </w:tc>
      </w:tr>
      <w:tr w:rsidR="009C0872" w:rsidRPr="00196114" w:rsidTr="00A2063C">
        <w:trPr>
          <w:trHeight w:val="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3600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96114">
              <w:rPr>
                <w:rFonts w:ascii="Arial" w:hAnsi="Arial" w:cs="Arial"/>
                <w:b/>
                <w:bCs/>
              </w:rPr>
              <w:t>3</w:t>
            </w:r>
            <w:r w:rsidRPr="00196114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96114">
              <w:rPr>
                <w:rFonts w:ascii="Arial" w:hAnsi="Arial" w:cs="Arial"/>
                <w:b/>
                <w:bCs/>
              </w:rPr>
              <w:t>3</w:t>
            </w:r>
            <w:r w:rsidRPr="00196114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9C0872" w:rsidRPr="00196114" w:rsidTr="00A2063C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lastRenderedPageBreak/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19611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196114">
              <w:rPr>
                <w:rFonts w:ascii="Arial" w:hAnsi="Arial" w:cs="Arial"/>
                <w:b/>
                <w:bCs/>
              </w:rPr>
              <w:t xml:space="preserve"> района Курской области на 2018-2020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</w:rPr>
              <w:t>3</w:t>
            </w:r>
            <w:r w:rsidRPr="00196114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9C0872" w:rsidRPr="00196114" w:rsidTr="00A2063C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19611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196114">
              <w:rPr>
                <w:rFonts w:ascii="Arial" w:hAnsi="Arial" w:cs="Arial"/>
                <w:bCs/>
              </w:rPr>
              <w:t xml:space="preserve"> района Курской области на 2018-2020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</w:rPr>
              <w:t>3</w:t>
            </w:r>
            <w:r w:rsidRPr="00196114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9C0872" w:rsidRPr="00196114" w:rsidTr="00A2063C">
        <w:trPr>
          <w:trHeight w:val="43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</w:rPr>
              <w:t>3</w:t>
            </w:r>
            <w:r w:rsidRPr="00196114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9C0872" w:rsidRPr="00196114" w:rsidTr="00A2063C">
        <w:trPr>
          <w:trHeight w:val="43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</w:p>
          <w:p w:rsidR="009C0872" w:rsidRPr="00196114" w:rsidRDefault="009C0872" w:rsidP="009C0872">
            <w:pPr>
              <w:rPr>
                <w:rFonts w:ascii="Arial" w:hAnsi="Arial" w:cs="Arial"/>
                <w:bCs/>
              </w:rPr>
            </w:pPr>
            <w:r w:rsidRPr="0019611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</w:rPr>
              <w:t>3</w:t>
            </w:r>
            <w:r w:rsidRPr="00196114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9C0872" w:rsidRPr="00196114" w:rsidTr="00A2063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872" w:rsidRPr="00196114" w:rsidRDefault="009C0872" w:rsidP="009C0872">
            <w:pPr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11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</w:rPr>
            </w:pPr>
            <w:r w:rsidRPr="00196114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872" w:rsidRPr="00196114" w:rsidRDefault="009C0872" w:rsidP="009C0872">
            <w:pPr>
              <w:jc w:val="center"/>
              <w:rPr>
                <w:rFonts w:ascii="Arial" w:hAnsi="Arial" w:cs="Arial"/>
                <w:lang w:val="en-US"/>
              </w:rPr>
            </w:pPr>
            <w:r w:rsidRPr="00196114">
              <w:rPr>
                <w:rFonts w:ascii="Arial" w:hAnsi="Arial" w:cs="Arial"/>
              </w:rPr>
              <w:t>3</w:t>
            </w:r>
            <w:r w:rsidRPr="00196114">
              <w:rPr>
                <w:rFonts w:ascii="Arial" w:hAnsi="Arial" w:cs="Arial"/>
                <w:lang w:val="en-US"/>
              </w:rPr>
              <w:t>0000</w:t>
            </w:r>
          </w:p>
        </w:tc>
      </w:tr>
    </w:tbl>
    <w:p w:rsidR="009C0872" w:rsidRPr="009C0872" w:rsidRDefault="009C0872" w:rsidP="009C0872">
      <w:pPr>
        <w:autoSpaceDE w:val="0"/>
        <w:autoSpaceDN w:val="0"/>
        <w:jc w:val="both"/>
        <w:outlineLvl w:val="0"/>
        <w:rPr>
          <w:rFonts w:ascii="Arial" w:hAnsi="Arial" w:cs="Arial"/>
        </w:rPr>
        <w:sectPr w:rsidR="009C0872" w:rsidRPr="009C0872" w:rsidSect="009C0872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9C0872" w:rsidRPr="009C0872" w:rsidRDefault="009C0872" w:rsidP="009C0872">
      <w:pPr>
        <w:rPr>
          <w:sz w:val="20"/>
          <w:szCs w:val="20"/>
        </w:rPr>
      </w:pPr>
    </w:p>
    <w:p w:rsidR="009C0872" w:rsidRPr="009C0872" w:rsidRDefault="009C0872" w:rsidP="009C0872">
      <w:pPr>
        <w:rPr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A2063C" w:rsidRDefault="009C0872" w:rsidP="009C0872">
      <w:pPr>
        <w:rPr>
          <w:sz w:val="30"/>
          <w:szCs w:val="30"/>
        </w:rPr>
      </w:pPr>
    </w:p>
    <w:p w:rsidR="009C0872" w:rsidRPr="00A2063C" w:rsidRDefault="009C0872" w:rsidP="009C0872">
      <w:pPr>
        <w:rPr>
          <w:rFonts w:ascii="Arial" w:hAnsi="Arial" w:cs="Arial"/>
          <w:b/>
          <w:sz w:val="30"/>
          <w:szCs w:val="30"/>
        </w:rPr>
      </w:pPr>
    </w:p>
    <w:p w:rsidR="009C0872" w:rsidRPr="00A2063C" w:rsidRDefault="009C0872" w:rsidP="009C0872">
      <w:pPr>
        <w:rPr>
          <w:rFonts w:ascii="Arial" w:hAnsi="Arial" w:cs="Arial"/>
          <w:b/>
          <w:sz w:val="30"/>
          <w:szCs w:val="30"/>
        </w:rPr>
      </w:pPr>
      <w:r w:rsidRPr="00A2063C">
        <w:rPr>
          <w:rFonts w:ascii="Arial" w:hAnsi="Arial" w:cs="Arial"/>
          <w:b/>
          <w:sz w:val="30"/>
          <w:szCs w:val="30"/>
        </w:rPr>
        <w:t>РАСПРЕДЕЛЕНИЕ ДОХОДОВ  БЮДЖЕТА СОСНОВСКОГО СЕЛЬСОВЕТА  ПО КВАРТАЛАМ</w:t>
      </w:r>
    </w:p>
    <w:p w:rsidR="009C0872" w:rsidRPr="00A2063C" w:rsidRDefault="009C0872" w:rsidP="009C0872">
      <w:pPr>
        <w:rPr>
          <w:rFonts w:ascii="Arial" w:hAnsi="Arial" w:cs="Arial"/>
        </w:rPr>
      </w:pPr>
      <w:r w:rsidRPr="00A2063C">
        <w:rPr>
          <w:rFonts w:ascii="Arial" w:hAnsi="Arial" w:cs="Arial"/>
        </w:rPr>
        <w:t xml:space="preserve">   На 1 мая 2018 г.</w:t>
      </w:r>
    </w:p>
    <w:p w:rsidR="009C0872" w:rsidRPr="009C0872" w:rsidRDefault="009C0872" w:rsidP="009C0872">
      <w:pPr>
        <w:rPr>
          <w:sz w:val="20"/>
          <w:szCs w:val="20"/>
        </w:rPr>
      </w:pPr>
      <w:r w:rsidRPr="00A2063C">
        <w:rPr>
          <w:rFonts w:ascii="Arial" w:hAnsi="Arial" w:cs="Arial"/>
          <w:b/>
        </w:rPr>
        <w:t xml:space="preserve">РАЗДЕЛ: 1. ДОХОДЫ </w:t>
      </w:r>
      <w:r w:rsidRPr="009C0872">
        <w:rPr>
          <w:rFonts w:ascii="Arial" w:hAnsi="Arial" w:cs="Arial"/>
          <w:b/>
          <w:sz w:val="20"/>
          <w:szCs w:val="20"/>
        </w:rPr>
        <w:t xml:space="preserve"> </w:t>
      </w:r>
      <w:r w:rsidRPr="009C087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Приложение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9C0872" w:rsidRPr="00A2063C" w:rsidTr="009C0872">
        <w:trPr>
          <w:trHeight w:val="492"/>
        </w:trPr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В том числе по кварталам:</w:t>
            </w:r>
          </w:p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1               11                111                   1</w:t>
            </w:r>
            <w:r w:rsidRPr="00A2063C">
              <w:rPr>
                <w:rFonts w:ascii="Arial" w:hAnsi="Arial" w:cs="Arial"/>
                <w:lang w:val="en-US"/>
              </w:rPr>
              <w:t>V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959251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246584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177610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267903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64615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16153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16153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64615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16153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16153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57149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14287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14287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14287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</w:p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7466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1867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1866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1867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1866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ЕДИНЫЙ СЕЛЬХОЗ.  НАЛОГ.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14059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 14059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798177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151427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247750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lastRenderedPageBreak/>
              <w:t>00110601030100000110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75025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36000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36000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A2063C">
              <w:rPr>
                <w:rFonts w:ascii="Arial" w:hAnsi="Arial" w:cs="Arial"/>
              </w:rPr>
              <w:t>т.ч</w:t>
            </w:r>
            <w:proofErr w:type="spellEnd"/>
            <w:r w:rsidRPr="00A2063C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723152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149402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211750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001106060</w:t>
            </w:r>
            <w:r w:rsidRPr="00A2063C">
              <w:rPr>
                <w:rFonts w:ascii="Arial" w:hAnsi="Arial" w:cs="Arial"/>
                <w:lang w:val="en-US"/>
              </w:rPr>
              <w:t>3</w:t>
            </w:r>
            <w:r w:rsidRPr="00A2063C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591750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148000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148000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147750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001106060</w:t>
            </w:r>
            <w:r w:rsidRPr="00A2063C">
              <w:rPr>
                <w:rFonts w:ascii="Arial" w:hAnsi="Arial" w:cs="Arial"/>
                <w:lang w:val="en-US"/>
              </w:rPr>
              <w:t>4</w:t>
            </w:r>
            <w:r w:rsidRPr="00A2063C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131402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64000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00111100000000000120</w:t>
            </w:r>
          </w:p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00111105035100000120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13000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3000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4000</w:t>
            </w: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13000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3000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4000</w:t>
            </w:r>
          </w:p>
        </w:tc>
      </w:tr>
      <w:tr w:rsidR="009C0872" w:rsidRPr="00A2063C" w:rsidTr="009C0872">
        <w:trPr>
          <w:trHeight w:val="443"/>
        </w:trPr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ФИНАНСОВАЯ ПОМОЩЬ</w:t>
            </w:r>
            <w:proofErr w:type="gramStart"/>
            <w:r w:rsidRPr="00A2063C">
              <w:rPr>
                <w:rFonts w:ascii="Arial" w:hAnsi="Arial" w:cs="Arial"/>
              </w:rPr>
              <w:t xml:space="preserve"> ,</w:t>
            </w:r>
            <w:proofErr w:type="gramEnd"/>
            <w:r w:rsidRPr="00A2063C">
              <w:rPr>
                <w:rFonts w:ascii="Arial" w:hAnsi="Arial" w:cs="Arial"/>
              </w:rPr>
              <w:t>ВСЕГО в т. ч</w:t>
            </w:r>
          </w:p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1117530</w:t>
            </w:r>
          </w:p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723977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289421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85979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18153</w:t>
            </w:r>
          </w:p>
        </w:tc>
      </w:tr>
      <w:tr w:rsidR="009C0872" w:rsidRPr="00A2063C" w:rsidTr="009C0872">
        <w:trPr>
          <w:trHeight w:val="265"/>
        </w:trPr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9C0872">
        <w:trPr>
          <w:trHeight w:val="265"/>
        </w:trPr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249838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190305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9C0872">
        <w:trPr>
          <w:trHeight w:val="265"/>
        </w:trPr>
        <w:tc>
          <w:tcPr>
            <w:tcW w:w="266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35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237386</w:t>
            </w:r>
          </w:p>
        </w:tc>
        <w:tc>
          <w:tcPr>
            <w:tcW w:w="1250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67824</w:t>
            </w:r>
          </w:p>
        </w:tc>
        <w:tc>
          <w:tcPr>
            <w:tcW w:w="1250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101736</w:t>
            </w:r>
          </w:p>
        </w:tc>
        <w:tc>
          <w:tcPr>
            <w:tcW w:w="14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67826</w:t>
            </w:r>
          </w:p>
        </w:tc>
        <w:tc>
          <w:tcPr>
            <w:tcW w:w="12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72611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18153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18153</w:t>
            </w:r>
          </w:p>
        </w:tc>
      </w:tr>
      <w:tr w:rsidR="009C0872" w:rsidRPr="00A2063C" w:rsidTr="009C0872">
        <w:tc>
          <w:tcPr>
            <w:tcW w:w="2664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00</w:t>
            </w:r>
            <w:r w:rsidRPr="00A2063C">
              <w:rPr>
                <w:rFonts w:ascii="Arial" w:hAnsi="Arial" w:cs="Arial"/>
              </w:rPr>
              <w:t>1</w:t>
            </w:r>
            <w:r w:rsidRPr="00A2063C">
              <w:rPr>
                <w:rFonts w:ascii="Arial" w:hAnsi="Arial" w:cs="Arial"/>
                <w:lang w:val="en-US"/>
              </w:rPr>
              <w:t>20204014100000151</w:t>
            </w:r>
          </w:p>
        </w:tc>
        <w:tc>
          <w:tcPr>
            <w:tcW w:w="5616" w:type="dxa"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9C0872">
        <w:tc>
          <w:tcPr>
            <w:tcW w:w="266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lastRenderedPageBreak/>
              <w:t>00120245147100000151</w:t>
            </w:r>
          </w:p>
        </w:tc>
        <w:tc>
          <w:tcPr>
            <w:tcW w:w="5616" w:type="dxa"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  <w:bCs/>
              </w:rPr>
            </w:pPr>
            <w:r w:rsidRPr="00A2063C">
              <w:rPr>
                <w:rFonts w:ascii="Arial" w:hAnsi="Arial" w:cs="Arial"/>
                <w:bCs/>
              </w:rPr>
              <w:t xml:space="preserve">Иные межбюджетные трансферты на государственную поддержку лучших муниципальных учреждений культуры, находящихся на территории сельских поселений в бюджеты муниципальных образований Курской области </w:t>
            </w:r>
          </w:p>
        </w:tc>
        <w:tc>
          <w:tcPr>
            <w:tcW w:w="135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100000</w:t>
            </w:r>
          </w:p>
        </w:tc>
        <w:tc>
          <w:tcPr>
            <w:tcW w:w="1250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9C0872">
        <w:tc>
          <w:tcPr>
            <w:tcW w:w="266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</w:tcPr>
          <w:p w:rsidR="009C0872" w:rsidRPr="00A2063C" w:rsidRDefault="009C0872" w:rsidP="00A2063C">
            <w:pPr>
              <w:jc w:val="both"/>
              <w:rPr>
                <w:rFonts w:ascii="Arial" w:hAnsi="Arial" w:cs="Arial"/>
                <w:bCs/>
              </w:rPr>
            </w:pPr>
            <w:r w:rsidRPr="00A2063C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9C0872">
        <w:tc>
          <w:tcPr>
            <w:tcW w:w="266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</w:rPr>
              <w:t>2076</w:t>
            </w:r>
            <w:r w:rsidRPr="00A2063C">
              <w:rPr>
                <w:rFonts w:ascii="Arial" w:hAnsi="Arial" w:cs="Arial"/>
                <w:lang w:val="en-US"/>
              </w:rPr>
              <w:t>781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970561</w:t>
            </w:r>
          </w:p>
        </w:tc>
        <w:tc>
          <w:tcPr>
            <w:tcW w:w="1250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467031</w:t>
            </w:r>
          </w:p>
        </w:tc>
        <w:tc>
          <w:tcPr>
            <w:tcW w:w="14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353133</w:t>
            </w:r>
          </w:p>
        </w:tc>
        <w:tc>
          <w:tcPr>
            <w:tcW w:w="12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286056</w:t>
            </w:r>
          </w:p>
        </w:tc>
      </w:tr>
    </w:tbl>
    <w:p w:rsidR="009C0872" w:rsidRPr="00A2063C" w:rsidRDefault="009C0872" w:rsidP="009C0872">
      <w:pPr>
        <w:rPr>
          <w:rFonts w:ascii="Arial" w:hAnsi="Arial" w:cs="Arial"/>
          <w:b/>
        </w:rPr>
      </w:pPr>
    </w:p>
    <w:p w:rsidR="009C0872" w:rsidRPr="00A2063C" w:rsidRDefault="009C0872" w:rsidP="009C0872">
      <w:pPr>
        <w:rPr>
          <w:rFonts w:ascii="Arial" w:hAnsi="Arial" w:cs="Arial"/>
          <w:b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A2063C" w:rsidRPr="009C0872" w:rsidRDefault="00A2063C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9C0872" w:rsidRDefault="009C0872" w:rsidP="009C0872">
      <w:pPr>
        <w:rPr>
          <w:rFonts w:ascii="Arial" w:hAnsi="Arial" w:cs="Arial"/>
          <w:b/>
          <w:sz w:val="20"/>
          <w:szCs w:val="20"/>
        </w:rPr>
      </w:pPr>
    </w:p>
    <w:p w:rsidR="009C0872" w:rsidRPr="00A2063C" w:rsidRDefault="009C0872" w:rsidP="009C0872">
      <w:pPr>
        <w:rPr>
          <w:rFonts w:ascii="Arial" w:hAnsi="Arial" w:cs="Arial"/>
          <w:b/>
          <w:sz w:val="30"/>
          <w:szCs w:val="30"/>
        </w:rPr>
      </w:pPr>
    </w:p>
    <w:p w:rsidR="00A2063C" w:rsidRDefault="009C0872" w:rsidP="00A2063C">
      <w:pPr>
        <w:rPr>
          <w:rFonts w:ascii="Arial" w:hAnsi="Arial" w:cs="Arial"/>
          <w:b/>
          <w:sz w:val="30"/>
          <w:szCs w:val="30"/>
        </w:rPr>
      </w:pPr>
      <w:r w:rsidRPr="00A2063C">
        <w:rPr>
          <w:rFonts w:ascii="Arial" w:hAnsi="Arial" w:cs="Arial"/>
          <w:b/>
          <w:sz w:val="30"/>
          <w:szCs w:val="30"/>
        </w:rPr>
        <w:t xml:space="preserve">Распределение расходов по статьям экономической классификации и </w:t>
      </w:r>
      <w:proofErr w:type="gramStart"/>
      <w:r w:rsidRPr="00A2063C">
        <w:rPr>
          <w:rFonts w:ascii="Arial" w:hAnsi="Arial" w:cs="Arial"/>
          <w:b/>
          <w:sz w:val="30"/>
          <w:szCs w:val="30"/>
        </w:rPr>
        <w:t>по</w:t>
      </w:r>
      <w:proofErr w:type="gramEnd"/>
      <w:r w:rsidRPr="00A2063C">
        <w:rPr>
          <w:rFonts w:ascii="Arial" w:hAnsi="Arial" w:cs="Arial"/>
          <w:b/>
          <w:sz w:val="30"/>
          <w:szCs w:val="30"/>
        </w:rPr>
        <w:t xml:space="preserve"> квартала</w:t>
      </w:r>
    </w:p>
    <w:p w:rsidR="009C0872" w:rsidRPr="00A2063C" w:rsidRDefault="009C0872" w:rsidP="00A2063C">
      <w:pPr>
        <w:rPr>
          <w:rFonts w:ascii="Arial" w:hAnsi="Arial" w:cs="Arial"/>
          <w:b/>
          <w:sz w:val="30"/>
          <w:szCs w:val="30"/>
        </w:rPr>
      </w:pPr>
      <w:r w:rsidRPr="00A2063C">
        <w:rPr>
          <w:rFonts w:ascii="Arial" w:hAnsi="Arial" w:cs="Arial"/>
        </w:rPr>
        <w:t xml:space="preserve">На 1 мая  2018 г.                                                                                                                                                                                                </w:t>
      </w:r>
      <w:r w:rsidR="00A2063C">
        <w:rPr>
          <w:rFonts w:ascii="Arial" w:hAnsi="Arial" w:cs="Arial"/>
        </w:rPr>
        <w:t xml:space="preserve">    </w:t>
      </w:r>
      <w:r w:rsidRPr="00A2063C">
        <w:rPr>
          <w:rFonts w:ascii="Arial" w:hAnsi="Arial" w:cs="Arial"/>
        </w:rPr>
        <w:t>Приложение № 18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909"/>
        <w:gridCol w:w="846"/>
        <w:gridCol w:w="857"/>
        <w:gridCol w:w="3172"/>
        <w:gridCol w:w="1499"/>
        <w:gridCol w:w="1361"/>
        <w:gridCol w:w="1168"/>
        <w:gridCol w:w="1218"/>
        <w:gridCol w:w="1168"/>
      </w:tblGrid>
      <w:tr w:rsidR="009C0872" w:rsidRPr="00A2063C" w:rsidTr="00A2063C">
        <w:tc>
          <w:tcPr>
            <w:tcW w:w="7818" w:type="dxa"/>
            <w:gridSpan w:val="5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Всего</w:t>
            </w:r>
          </w:p>
        </w:tc>
        <w:tc>
          <w:tcPr>
            <w:tcW w:w="4915" w:type="dxa"/>
            <w:gridSpan w:val="4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Раздел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вид расхода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proofErr w:type="spellStart"/>
            <w:r w:rsidRPr="00A2063C">
              <w:rPr>
                <w:rFonts w:ascii="Arial" w:hAnsi="Arial" w:cs="Arial"/>
              </w:rPr>
              <w:t>Эк.ст</w:t>
            </w:r>
            <w:proofErr w:type="spellEnd"/>
            <w:r w:rsidRPr="00A2063C">
              <w:rPr>
                <w:rFonts w:ascii="Arial" w:hAnsi="Arial" w:cs="Arial"/>
              </w:rPr>
              <w:t>.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</w:t>
            </w:r>
          </w:p>
        </w:tc>
      </w:tr>
      <w:tr w:rsidR="009C0872" w:rsidRPr="00A2063C" w:rsidTr="00A2063C">
        <w:trPr>
          <w:trHeight w:val="355"/>
        </w:trPr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71 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211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280000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50000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15000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15000</w:t>
            </w:r>
          </w:p>
        </w:tc>
      </w:tr>
      <w:tr w:rsidR="009C0872" w:rsidRPr="00A2063C" w:rsidTr="00A2063C">
        <w:trPr>
          <w:trHeight w:val="518"/>
        </w:trPr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71 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213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92000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 60000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6000</w:t>
            </w:r>
          </w:p>
        </w:tc>
      </w:tr>
      <w:tr w:rsidR="009C0872" w:rsidRPr="00A2063C" w:rsidTr="00A2063C">
        <w:trPr>
          <w:trHeight w:val="303"/>
        </w:trPr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372000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260000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70000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21000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21000</w:t>
            </w:r>
          </w:p>
        </w:tc>
      </w:tr>
      <w:tr w:rsidR="009C0872" w:rsidRPr="00A2063C" w:rsidTr="00A2063C">
        <w:trPr>
          <w:trHeight w:val="293"/>
        </w:trPr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73 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211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413274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191318,54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131736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74219,46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16000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73 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213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101956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61914,46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25000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13041,54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73 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221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9000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73 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223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73 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225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73 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226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73 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851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291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Уплата </w:t>
            </w:r>
            <w:proofErr w:type="gramStart"/>
            <w:r w:rsidRPr="00A2063C">
              <w:rPr>
                <w:rFonts w:ascii="Arial" w:hAnsi="Arial" w:cs="Arial"/>
              </w:rPr>
              <w:t>земельного</w:t>
            </w:r>
            <w:proofErr w:type="gramEnd"/>
          </w:p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налога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73 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852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291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900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73 1 00 С1402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292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</w:t>
            </w: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596251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316654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161136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96461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22000</w:t>
            </w: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0106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74 1 00 П1484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540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251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Осуществление переданных полномочий по внешнему муниципальному контролю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2351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2351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76 1 00 С1404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226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75451,12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69416,12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1635</w:t>
            </w: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76 1 00 С1404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296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</w:t>
            </w: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76 1 00 С1404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851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291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17580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15000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2580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76 1 00 С1404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340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Ув</w:t>
            </w:r>
            <w:r w:rsidR="00A2063C">
              <w:rPr>
                <w:rFonts w:ascii="Arial" w:hAnsi="Arial" w:cs="Arial"/>
              </w:rPr>
              <w:t xml:space="preserve">еличение стоимости материальных </w:t>
            </w:r>
            <w:r w:rsidRPr="00A2063C">
              <w:rPr>
                <w:rFonts w:ascii="Arial" w:hAnsi="Arial" w:cs="Arial"/>
              </w:rPr>
              <w:t>запасов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1770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1770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76 1 00 С1404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340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Ув</w:t>
            </w:r>
            <w:r w:rsidR="00A2063C">
              <w:rPr>
                <w:rFonts w:ascii="Arial" w:hAnsi="Arial" w:cs="Arial"/>
              </w:rPr>
              <w:t xml:space="preserve">еличение стоимости материальных </w:t>
            </w:r>
            <w:r w:rsidRPr="00A2063C">
              <w:rPr>
                <w:rFonts w:ascii="Arial" w:hAnsi="Arial" w:cs="Arial"/>
              </w:rPr>
              <w:t>запасов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4000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4000</w:t>
            </w: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76 1 00 С1404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292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  <w:i/>
              </w:rPr>
            </w:pPr>
            <w:r w:rsidRPr="00A2063C">
              <w:rPr>
                <w:rFonts w:ascii="Arial" w:hAnsi="Arial" w:cs="Arial"/>
                <w:i/>
              </w:rPr>
              <w:t>10020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14420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-4400</w:t>
            </w: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118821,12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100606,12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12000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4580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1635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0000000000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72611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18154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</w:t>
            </w:r>
            <w:r w:rsidRPr="00A2063C">
              <w:rPr>
                <w:rFonts w:ascii="Arial" w:hAnsi="Arial" w:cs="Arial"/>
                <w:lang w:val="en-US"/>
              </w:rPr>
              <w:t>72</w:t>
            </w:r>
            <w:r w:rsidRPr="00A2063C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211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37168,98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5520,98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8549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11549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11550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72 2 00 51180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213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10018,26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554,26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2488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3488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3488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72 2 00 51180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221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1250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2250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1250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1250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72 2 00 51180 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222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2933,74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2933,74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72 2 00 51180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223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14028,02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7278,02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4250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1250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1250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72 2 00 51180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340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2462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615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616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615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616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0300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0000000000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7864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4864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3000</w:t>
            </w: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0309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13201С1460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226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  <w:lang w:val="en-US"/>
              </w:rPr>
              <w:t>0000000</w:t>
            </w:r>
            <w:r w:rsidRPr="00A2063C">
              <w:rPr>
                <w:rFonts w:ascii="Arial" w:hAnsi="Arial" w:cs="Arial"/>
              </w:rPr>
              <w:t>000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6864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4864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</w:rPr>
              <w:t>031</w:t>
            </w:r>
            <w:r w:rsidRPr="00A2063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13 1 01 С1415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  <w:lang w:val="en-US"/>
              </w:rPr>
            </w:pPr>
            <w:r w:rsidRPr="00A2063C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6864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4864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05 1 01 С1434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340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0412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77 2 00 13600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67078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67078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</w:rPr>
              <w:t xml:space="preserve">77 2 00 </w:t>
            </w:r>
            <w:r w:rsidRPr="00A2063C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28748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28748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0400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0000000000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000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Итого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96826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95826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1000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</w:rPr>
              <w:t xml:space="preserve">01 1 01 </w:t>
            </w:r>
            <w:r w:rsidRPr="00A2063C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111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211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350137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81115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4977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105554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158491</w:t>
            </w:r>
          </w:p>
        </w:tc>
      </w:tr>
      <w:tr w:rsidR="009C0872" w:rsidRPr="00A2063C" w:rsidTr="00A2063C">
        <w:trPr>
          <w:trHeight w:val="365"/>
        </w:trPr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</w:rPr>
              <w:t xml:space="preserve">01 1 01 </w:t>
            </w:r>
            <w:r w:rsidRPr="00A2063C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119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213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105741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24376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-6971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34560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53776</w:t>
            </w:r>
          </w:p>
        </w:tc>
      </w:tr>
      <w:tr w:rsidR="009C0872" w:rsidRPr="00A2063C" w:rsidTr="00A2063C">
        <w:trPr>
          <w:trHeight w:val="365"/>
        </w:trPr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01 1 01 13330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111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211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182324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52000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78138</w:t>
            </w: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52186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rPr>
          <w:trHeight w:val="365"/>
        </w:trPr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01 1 01 13330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119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213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55062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15824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23598</w:t>
            </w: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15640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 1 01 С1401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223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21000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 1 01 С1401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225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 xml:space="preserve">Работы по содержанию </w:t>
            </w:r>
            <w:proofErr w:type="spellStart"/>
            <w:r w:rsidRPr="00A2063C">
              <w:rPr>
                <w:rFonts w:ascii="Arial" w:hAnsi="Arial" w:cs="Arial"/>
              </w:rPr>
              <w:t>имущ</w:t>
            </w:r>
            <w:proofErr w:type="spellEnd"/>
            <w:r w:rsidRPr="00A2063C">
              <w:rPr>
                <w:rFonts w:ascii="Arial" w:hAnsi="Arial" w:cs="Arial"/>
              </w:rPr>
              <w:t>.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7800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7800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 1 01 С1401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226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 1 01 С1401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340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-2000</w:t>
            </w: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01 1 01 С1401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292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3600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3600</w:t>
            </w: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</w:rPr>
              <w:t xml:space="preserve">01 1 01 </w:t>
            </w:r>
            <w:r w:rsidRPr="00A2063C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  <w:lang w:val="en-US"/>
              </w:rPr>
            </w:pPr>
            <w:r w:rsidRPr="00A2063C">
              <w:rPr>
                <w:rFonts w:ascii="Arial" w:hAnsi="Arial" w:cs="Arial"/>
                <w:lang w:val="en-US"/>
              </w:rPr>
              <w:t>310</w:t>
            </w:r>
          </w:p>
        </w:tc>
        <w:tc>
          <w:tcPr>
            <w:tcW w:w="3172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49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100000</w:t>
            </w:r>
          </w:p>
        </w:tc>
        <w:tc>
          <w:tcPr>
            <w:tcW w:w="1361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  <w:r w:rsidRPr="00A2063C">
              <w:rPr>
                <w:rFonts w:ascii="Arial" w:hAnsi="Arial" w:cs="Arial"/>
              </w:rPr>
              <w:t>100000</w:t>
            </w:r>
          </w:p>
        </w:tc>
        <w:tc>
          <w:tcPr>
            <w:tcW w:w="121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</w:rPr>
            </w:pP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836664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191115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200742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207940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214267</w:t>
            </w:r>
          </w:p>
        </w:tc>
      </w:tr>
      <w:tr w:rsidR="009C0872" w:rsidRPr="00A2063C" w:rsidTr="00A2063C">
        <w:tc>
          <w:tcPr>
            <w:tcW w:w="1034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0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846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857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30000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15000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5000</w:t>
            </w:r>
          </w:p>
        </w:tc>
      </w:tr>
      <w:tr w:rsidR="009C0872" w:rsidRPr="00A2063C" w:rsidTr="00A2063C">
        <w:tc>
          <w:tcPr>
            <w:tcW w:w="1034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</w:p>
        </w:tc>
        <w:tc>
          <w:tcPr>
            <w:tcW w:w="3172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99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2080367,12</w:t>
            </w:r>
          </w:p>
        </w:tc>
        <w:tc>
          <w:tcPr>
            <w:tcW w:w="1361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974147,12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467031</w:t>
            </w:r>
          </w:p>
        </w:tc>
        <w:tc>
          <w:tcPr>
            <w:tcW w:w="121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353133</w:t>
            </w:r>
          </w:p>
        </w:tc>
        <w:tc>
          <w:tcPr>
            <w:tcW w:w="1168" w:type="dxa"/>
            <w:hideMark/>
          </w:tcPr>
          <w:p w:rsidR="009C0872" w:rsidRPr="00A2063C" w:rsidRDefault="009C0872" w:rsidP="009C0872">
            <w:pPr>
              <w:rPr>
                <w:rFonts w:ascii="Arial" w:hAnsi="Arial" w:cs="Arial"/>
                <w:b/>
              </w:rPr>
            </w:pPr>
            <w:r w:rsidRPr="00A2063C">
              <w:rPr>
                <w:rFonts w:ascii="Arial" w:hAnsi="Arial" w:cs="Arial"/>
                <w:b/>
              </w:rPr>
              <w:t>286056</w:t>
            </w:r>
          </w:p>
        </w:tc>
      </w:tr>
    </w:tbl>
    <w:p w:rsidR="009C0872" w:rsidRPr="00A2063C" w:rsidRDefault="009C0872" w:rsidP="009C0872">
      <w:pPr>
        <w:rPr>
          <w:rFonts w:ascii="Arial" w:hAnsi="Arial" w:cs="Arial"/>
          <w:b/>
        </w:rPr>
      </w:pPr>
    </w:p>
    <w:p w:rsidR="009C0872" w:rsidRPr="00A2063C" w:rsidRDefault="009C0872" w:rsidP="009C0872">
      <w:pPr>
        <w:rPr>
          <w:rFonts w:ascii="Arial" w:hAnsi="Arial" w:cs="Arial"/>
          <w:b/>
        </w:rPr>
      </w:pPr>
    </w:p>
    <w:p w:rsidR="009C0872" w:rsidRPr="00A2063C" w:rsidRDefault="009C0872" w:rsidP="009C0872">
      <w:pPr>
        <w:rPr>
          <w:rFonts w:ascii="Arial" w:hAnsi="Arial" w:cs="Arial"/>
          <w:b/>
        </w:rPr>
      </w:pPr>
    </w:p>
    <w:p w:rsidR="009C0872" w:rsidRPr="00A2063C" w:rsidRDefault="009C0872" w:rsidP="009C0872">
      <w:pPr>
        <w:rPr>
          <w:rFonts w:ascii="Arial" w:hAnsi="Arial" w:cs="Arial"/>
        </w:rPr>
      </w:pPr>
    </w:p>
    <w:p w:rsidR="009C0872" w:rsidRPr="009C0872" w:rsidRDefault="009C0872" w:rsidP="009C0872">
      <w:pPr>
        <w:rPr>
          <w:sz w:val="20"/>
          <w:szCs w:val="20"/>
        </w:rPr>
      </w:pPr>
    </w:p>
    <w:p w:rsidR="000F4617" w:rsidRDefault="000F4617"/>
    <w:sectPr w:rsidR="000F4617" w:rsidSect="009C0872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0"/>
  </w:num>
  <w:num w:numId="12">
    <w:abstractNumId w:val="2"/>
  </w:num>
  <w:num w:numId="13">
    <w:abstractNumId w:val="5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C9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114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4B37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17A4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0872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63C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1C9"/>
    <w:rsid w:val="00D132B3"/>
    <w:rsid w:val="00D13C7E"/>
    <w:rsid w:val="00D14667"/>
    <w:rsid w:val="00D152E3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9C08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9C0872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9C0872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9C0872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9C0872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9C0872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9C0872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9C0872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9C0872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9C0872"/>
    <w:rPr>
      <w:sz w:val="24"/>
      <w:szCs w:val="24"/>
      <w:lang w:val="en-US"/>
    </w:rPr>
  </w:style>
  <w:style w:type="paragraph" w:styleId="a4">
    <w:name w:val="Document Map"/>
    <w:basedOn w:val="a0"/>
    <w:link w:val="a5"/>
    <w:rsid w:val="009C08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9C0872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9C0872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9C0872"/>
    <w:rPr>
      <w:b/>
      <w:bCs/>
    </w:rPr>
  </w:style>
  <w:style w:type="character" w:customStyle="1" w:styleId="apple-converted-space">
    <w:name w:val="apple-converted-space"/>
    <w:basedOn w:val="a1"/>
    <w:rsid w:val="009C0872"/>
  </w:style>
  <w:style w:type="paragraph" w:styleId="a8">
    <w:name w:val="Plain Text"/>
    <w:basedOn w:val="a0"/>
    <w:link w:val="a9"/>
    <w:rsid w:val="009C087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9C0872"/>
    <w:rPr>
      <w:rFonts w:ascii="Courier New" w:hAnsi="Courier New" w:cs="Courier New"/>
    </w:rPr>
  </w:style>
  <w:style w:type="paragraph" w:customStyle="1" w:styleId="ConsPlusNormal">
    <w:name w:val="ConsPlusNormal"/>
    <w:rsid w:val="009C0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9C08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C0872"/>
    <w:rPr>
      <w:sz w:val="24"/>
      <w:szCs w:val="24"/>
    </w:rPr>
  </w:style>
  <w:style w:type="paragraph" w:styleId="ac">
    <w:name w:val="footer"/>
    <w:basedOn w:val="a0"/>
    <w:link w:val="ad"/>
    <w:uiPriority w:val="99"/>
    <w:rsid w:val="009C08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C0872"/>
    <w:rPr>
      <w:sz w:val="24"/>
      <w:szCs w:val="24"/>
    </w:rPr>
  </w:style>
  <w:style w:type="table" w:styleId="ae">
    <w:name w:val="Table Grid"/>
    <w:basedOn w:val="a2"/>
    <w:rsid w:val="009C08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9C0872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9C0872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9C0872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9C0872"/>
    <w:rPr>
      <w:sz w:val="28"/>
      <w:szCs w:val="28"/>
    </w:rPr>
  </w:style>
  <w:style w:type="paragraph" w:styleId="af1">
    <w:name w:val="Body Text Indent"/>
    <w:basedOn w:val="a0"/>
    <w:link w:val="af2"/>
    <w:rsid w:val="009C0872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9C0872"/>
    <w:rPr>
      <w:sz w:val="28"/>
      <w:szCs w:val="28"/>
    </w:rPr>
  </w:style>
  <w:style w:type="paragraph" w:styleId="22">
    <w:name w:val="Body Text 2"/>
    <w:basedOn w:val="a0"/>
    <w:link w:val="23"/>
    <w:rsid w:val="009C0872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9C0872"/>
  </w:style>
  <w:style w:type="paragraph" w:styleId="31">
    <w:name w:val="Body Text 3"/>
    <w:basedOn w:val="a0"/>
    <w:link w:val="32"/>
    <w:rsid w:val="009C0872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9C0872"/>
    <w:rPr>
      <w:sz w:val="28"/>
      <w:szCs w:val="28"/>
    </w:rPr>
  </w:style>
  <w:style w:type="paragraph" w:styleId="24">
    <w:name w:val="Body Text Indent 2"/>
    <w:basedOn w:val="a0"/>
    <w:link w:val="25"/>
    <w:rsid w:val="009C0872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9C0872"/>
    <w:rPr>
      <w:sz w:val="28"/>
      <w:szCs w:val="28"/>
    </w:rPr>
  </w:style>
  <w:style w:type="paragraph" w:styleId="33">
    <w:name w:val="Body Text Indent 3"/>
    <w:basedOn w:val="a0"/>
    <w:link w:val="34"/>
    <w:rsid w:val="009C0872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9C0872"/>
  </w:style>
  <w:style w:type="paragraph" w:styleId="af3">
    <w:name w:val="Block Text"/>
    <w:basedOn w:val="a0"/>
    <w:rsid w:val="009C0872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9C0872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9C087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C0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C08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C0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9C0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9C0872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9C0872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9C0872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9C0872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9C0872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9C0872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9C0872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9C0872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9C0872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9C0872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9C0872"/>
    <w:rPr>
      <w:b/>
      <w:bCs/>
      <w:sz w:val="20"/>
      <w:szCs w:val="20"/>
    </w:rPr>
  </w:style>
  <w:style w:type="character" w:customStyle="1" w:styleId="af7">
    <w:name w:val="Основной шрифт"/>
    <w:rsid w:val="009C0872"/>
  </w:style>
  <w:style w:type="paragraph" w:styleId="af8">
    <w:name w:val="List Paragraph"/>
    <w:basedOn w:val="a0"/>
    <w:uiPriority w:val="34"/>
    <w:qFormat/>
    <w:rsid w:val="009C0872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9C0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9C08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9C0872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9C0872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9C0872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9C0872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9C0872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9C0872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9C0872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9C0872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9C0872"/>
    <w:rPr>
      <w:sz w:val="24"/>
      <w:szCs w:val="24"/>
      <w:lang w:val="en-US"/>
    </w:rPr>
  </w:style>
  <w:style w:type="paragraph" w:styleId="a4">
    <w:name w:val="Document Map"/>
    <w:basedOn w:val="a0"/>
    <w:link w:val="a5"/>
    <w:rsid w:val="009C08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9C0872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9C0872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9C0872"/>
    <w:rPr>
      <w:b/>
      <w:bCs/>
    </w:rPr>
  </w:style>
  <w:style w:type="character" w:customStyle="1" w:styleId="apple-converted-space">
    <w:name w:val="apple-converted-space"/>
    <w:basedOn w:val="a1"/>
    <w:rsid w:val="009C0872"/>
  </w:style>
  <w:style w:type="paragraph" w:styleId="a8">
    <w:name w:val="Plain Text"/>
    <w:basedOn w:val="a0"/>
    <w:link w:val="a9"/>
    <w:rsid w:val="009C087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9C0872"/>
    <w:rPr>
      <w:rFonts w:ascii="Courier New" w:hAnsi="Courier New" w:cs="Courier New"/>
    </w:rPr>
  </w:style>
  <w:style w:type="paragraph" w:customStyle="1" w:styleId="ConsPlusNormal">
    <w:name w:val="ConsPlusNormal"/>
    <w:rsid w:val="009C0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9C08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C0872"/>
    <w:rPr>
      <w:sz w:val="24"/>
      <w:szCs w:val="24"/>
    </w:rPr>
  </w:style>
  <w:style w:type="paragraph" w:styleId="ac">
    <w:name w:val="footer"/>
    <w:basedOn w:val="a0"/>
    <w:link w:val="ad"/>
    <w:uiPriority w:val="99"/>
    <w:rsid w:val="009C08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C0872"/>
    <w:rPr>
      <w:sz w:val="24"/>
      <w:szCs w:val="24"/>
    </w:rPr>
  </w:style>
  <w:style w:type="table" w:styleId="ae">
    <w:name w:val="Table Grid"/>
    <w:basedOn w:val="a2"/>
    <w:rsid w:val="009C08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9C0872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9C0872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9C0872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9C0872"/>
    <w:rPr>
      <w:sz w:val="28"/>
      <w:szCs w:val="28"/>
    </w:rPr>
  </w:style>
  <w:style w:type="paragraph" w:styleId="af1">
    <w:name w:val="Body Text Indent"/>
    <w:basedOn w:val="a0"/>
    <w:link w:val="af2"/>
    <w:rsid w:val="009C0872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9C0872"/>
    <w:rPr>
      <w:sz w:val="28"/>
      <w:szCs w:val="28"/>
    </w:rPr>
  </w:style>
  <w:style w:type="paragraph" w:styleId="22">
    <w:name w:val="Body Text 2"/>
    <w:basedOn w:val="a0"/>
    <w:link w:val="23"/>
    <w:rsid w:val="009C0872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9C0872"/>
  </w:style>
  <w:style w:type="paragraph" w:styleId="31">
    <w:name w:val="Body Text 3"/>
    <w:basedOn w:val="a0"/>
    <w:link w:val="32"/>
    <w:rsid w:val="009C0872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9C0872"/>
    <w:rPr>
      <w:sz w:val="28"/>
      <w:szCs w:val="28"/>
    </w:rPr>
  </w:style>
  <w:style w:type="paragraph" w:styleId="24">
    <w:name w:val="Body Text Indent 2"/>
    <w:basedOn w:val="a0"/>
    <w:link w:val="25"/>
    <w:rsid w:val="009C0872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9C0872"/>
    <w:rPr>
      <w:sz w:val="28"/>
      <w:szCs w:val="28"/>
    </w:rPr>
  </w:style>
  <w:style w:type="paragraph" w:styleId="33">
    <w:name w:val="Body Text Indent 3"/>
    <w:basedOn w:val="a0"/>
    <w:link w:val="34"/>
    <w:rsid w:val="009C0872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9C0872"/>
  </w:style>
  <w:style w:type="paragraph" w:styleId="af3">
    <w:name w:val="Block Text"/>
    <w:basedOn w:val="a0"/>
    <w:rsid w:val="009C0872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9C0872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9C087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C0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C08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C0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9C0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9C0872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9C0872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9C0872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9C0872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9C0872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9C0872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9C0872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9C0872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9C0872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9C0872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9C0872"/>
    <w:rPr>
      <w:b/>
      <w:bCs/>
      <w:sz w:val="20"/>
      <w:szCs w:val="20"/>
    </w:rPr>
  </w:style>
  <w:style w:type="character" w:customStyle="1" w:styleId="af7">
    <w:name w:val="Основной шрифт"/>
    <w:rsid w:val="009C0872"/>
  </w:style>
  <w:style w:type="paragraph" w:styleId="af8">
    <w:name w:val="List Paragraph"/>
    <w:basedOn w:val="a0"/>
    <w:uiPriority w:val="34"/>
    <w:qFormat/>
    <w:rsid w:val="009C0872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9C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3907</Words>
  <Characters>22274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2018-06-04T06:07:00Z</dcterms:created>
  <dcterms:modified xsi:type="dcterms:W3CDTF">2018-06-04T07:31:00Z</dcterms:modified>
</cp:coreProperties>
</file>