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C3" w:rsidRPr="00C967C3" w:rsidRDefault="00C967C3" w:rsidP="00C967C3">
      <w:pPr>
        <w:pStyle w:val="p1"/>
        <w:tabs>
          <w:tab w:val="center" w:pos="4677"/>
          <w:tab w:val="left" w:pos="7710"/>
        </w:tabs>
        <w:contextualSpacing/>
        <w:rPr>
          <w:rStyle w:val="s1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eastAsia="en-US"/>
        </w:rPr>
        <w:t xml:space="preserve">                                    </w:t>
      </w:r>
      <w:r w:rsidRPr="00C967C3">
        <w:rPr>
          <w:rStyle w:val="s1"/>
          <w:rFonts w:ascii="Arial" w:hAnsi="Arial" w:cs="Arial"/>
          <w:b/>
          <w:sz w:val="32"/>
          <w:szCs w:val="32"/>
        </w:rPr>
        <w:t>АДМИНИСТРАЦИЯ</w:t>
      </w:r>
    </w:p>
    <w:p w:rsidR="00C967C3" w:rsidRPr="00C967C3" w:rsidRDefault="00C967C3" w:rsidP="00C967C3">
      <w:pPr>
        <w:pStyle w:val="p1"/>
        <w:tabs>
          <w:tab w:val="center" w:pos="4677"/>
          <w:tab w:val="left" w:pos="7710"/>
        </w:tabs>
        <w:contextualSpacing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C967C3">
        <w:rPr>
          <w:rStyle w:val="s1"/>
          <w:rFonts w:ascii="Arial" w:hAnsi="Arial" w:cs="Arial"/>
          <w:b/>
          <w:sz w:val="32"/>
          <w:szCs w:val="32"/>
        </w:rPr>
        <w:t xml:space="preserve">СОСНОВСКОГО СЕЛЬСОВЕТА </w:t>
      </w:r>
    </w:p>
    <w:p w:rsidR="00C967C3" w:rsidRPr="00C967C3" w:rsidRDefault="00C967C3" w:rsidP="00C967C3">
      <w:pPr>
        <w:pStyle w:val="p1"/>
        <w:spacing w:before="0" w:beforeAutospacing="0" w:after="0" w:afterAutospacing="0"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C967C3">
        <w:rPr>
          <w:rStyle w:val="s1"/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C967C3" w:rsidRPr="00C967C3" w:rsidRDefault="00C967C3" w:rsidP="00C967C3">
      <w:pPr>
        <w:pStyle w:val="p1"/>
        <w:spacing w:before="0" w:beforeAutospacing="0" w:after="0" w:afterAutospacing="0"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C967C3">
        <w:rPr>
          <w:rStyle w:val="s1"/>
          <w:rFonts w:ascii="Arial" w:hAnsi="Arial" w:cs="Arial"/>
          <w:b/>
          <w:sz w:val="32"/>
          <w:szCs w:val="32"/>
        </w:rPr>
        <w:t>КУРСКОЙ ОБЛАСТИ</w:t>
      </w:r>
    </w:p>
    <w:p w:rsidR="00C967C3" w:rsidRPr="00C967C3" w:rsidRDefault="00C967C3" w:rsidP="00C967C3">
      <w:pPr>
        <w:pStyle w:val="p1"/>
        <w:jc w:val="center"/>
        <w:rPr>
          <w:rFonts w:ascii="Arial" w:hAnsi="Arial" w:cs="Arial"/>
          <w:b/>
          <w:sz w:val="32"/>
          <w:szCs w:val="32"/>
        </w:rPr>
      </w:pPr>
      <w:r w:rsidRPr="00C967C3">
        <w:rPr>
          <w:rStyle w:val="s1"/>
          <w:rFonts w:ascii="Arial" w:hAnsi="Arial" w:cs="Arial"/>
          <w:b/>
          <w:sz w:val="32"/>
          <w:szCs w:val="32"/>
        </w:rPr>
        <w:t>ПОСТАНОВЛЕНИЕ</w:t>
      </w:r>
    </w:p>
    <w:p w:rsidR="00D45FFF" w:rsidRPr="00C967C3" w:rsidRDefault="00C967C3" w:rsidP="00C967C3">
      <w:pPr>
        <w:pStyle w:val="p3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s2"/>
          <w:rFonts w:ascii="Arial" w:hAnsi="Arial" w:cs="Arial"/>
          <w:b/>
          <w:sz w:val="32"/>
          <w:szCs w:val="32"/>
        </w:rPr>
        <w:t xml:space="preserve">                           </w:t>
      </w:r>
      <w:r w:rsidRPr="00C967C3">
        <w:rPr>
          <w:rStyle w:val="s2"/>
          <w:rFonts w:ascii="Arial" w:hAnsi="Arial" w:cs="Arial"/>
          <w:b/>
          <w:sz w:val="32"/>
          <w:szCs w:val="32"/>
        </w:rPr>
        <w:t>01 октября 2018 года    № 60</w:t>
      </w:r>
      <w:r w:rsidRPr="00C967C3">
        <w:rPr>
          <w:rStyle w:val="s2"/>
          <w:rFonts w:ascii="Arial" w:hAnsi="Arial" w:cs="Arial"/>
          <w:b/>
          <w:sz w:val="32"/>
          <w:szCs w:val="32"/>
        </w:rPr>
        <w:t xml:space="preserve"> </w:t>
      </w:r>
      <w:r w:rsidR="00D45FFF" w:rsidRPr="00C967C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eastAsia="Lucida Sans Unicode" w:hAnsi="Arial" w:cs="Arial"/>
          <w:b/>
          <w:sz w:val="32"/>
          <w:szCs w:val="32"/>
        </w:rPr>
        <w:tab/>
      </w:r>
      <w:r>
        <w:rPr>
          <w:rFonts w:ascii="Arial" w:eastAsia="Lucida Sans Unicode" w:hAnsi="Arial" w:cs="Arial"/>
          <w:b/>
          <w:sz w:val="32"/>
          <w:szCs w:val="32"/>
        </w:rPr>
        <w:tab/>
      </w:r>
      <w:r w:rsidR="00D45FFF" w:rsidRPr="00C967C3">
        <w:rPr>
          <w:rFonts w:ascii="Arial" w:eastAsia="Lucida Sans Unicode" w:hAnsi="Arial" w:cs="Arial"/>
          <w:b/>
          <w:sz w:val="32"/>
          <w:szCs w:val="32"/>
        </w:rPr>
        <w:tab/>
      </w:r>
      <w:r w:rsidR="00D45FFF" w:rsidRPr="00C967C3">
        <w:rPr>
          <w:rFonts w:ascii="Arial" w:eastAsia="Lucida Sans Unicode" w:hAnsi="Arial" w:cs="Arial"/>
          <w:b/>
          <w:sz w:val="32"/>
          <w:szCs w:val="32"/>
        </w:rPr>
        <w:tab/>
      </w:r>
      <w:r w:rsidR="00D45FFF" w:rsidRPr="00C967C3">
        <w:rPr>
          <w:rFonts w:ascii="Arial" w:eastAsia="Lucida Sans Unicode" w:hAnsi="Arial" w:cs="Arial"/>
          <w:b/>
          <w:sz w:val="32"/>
          <w:szCs w:val="32"/>
        </w:rPr>
        <w:tab/>
      </w:r>
      <w:r w:rsidR="00D45FFF" w:rsidRPr="00C967C3">
        <w:rPr>
          <w:rFonts w:ascii="Arial" w:eastAsia="Lucida Sans Unicode" w:hAnsi="Arial" w:cs="Arial"/>
          <w:b/>
          <w:sz w:val="32"/>
          <w:szCs w:val="32"/>
        </w:rPr>
        <w:tab/>
      </w:r>
      <w:r w:rsidR="00D45FFF" w:rsidRPr="00C967C3">
        <w:rPr>
          <w:rFonts w:ascii="Arial" w:eastAsia="Lucida Sans Unicode" w:hAnsi="Arial" w:cs="Arial"/>
          <w:b/>
          <w:sz w:val="32"/>
          <w:szCs w:val="32"/>
        </w:rPr>
        <w:tab/>
      </w:r>
      <w:r w:rsidR="00D45FFF" w:rsidRPr="00C967C3">
        <w:rPr>
          <w:rFonts w:ascii="Arial" w:eastAsia="Lucida Sans Unicode" w:hAnsi="Arial" w:cs="Arial"/>
          <w:b/>
          <w:sz w:val="32"/>
          <w:szCs w:val="32"/>
        </w:rPr>
        <w:tab/>
      </w:r>
    </w:p>
    <w:p w:rsidR="00D45FFF" w:rsidRPr="00C967C3" w:rsidRDefault="00C967C3" w:rsidP="00C967C3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C967C3">
        <w:rPr>
          <w:rFonts w:ascii="Arial" w:hAnsi="Arial" w:cs="Arial"/>
          <w:b/>
          <w:sz w:val="32"/>
          <w:szCs w:val="32"/>
        </w:rPr>
        <w:t xml:space="preserve">Об утверждении Порядка </w:t>
      </w:r>
      <w:r w:rsidR="00D45FFF" w:rsidRPr="00C967C3">
        <w:rPr>
          <w:rFonts w:ascii="Arial" w:hAnsi="Arial" w:cs="Arial"/>
          <w:b/>
          <w:sz w:val="32"/>
          <w:szCs w:val="32"/>
        </w:rPr>
        <w:t>проведения анализа осуществления главными администраторами бюджетных средств бюджетных полномочий по внутреннему муниципальному финансовому контролю и внутреннему финансовому аудиту</w:t>
      </w:r>
    </w:p>
    <w:p w:rsidR="00D45FFF" w:rsidRPr="00C967C3" w:rsidRDefault="00D45FFF" w:rsidP="00C967C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45FFF" w:rsidRPr="00C967C3" w:rsidRDefault="00C967C3" w:rsidP="00D45F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45FFF" w:rsidRPr="00C967C3">
        <w:rPr>
          <w:rFonts w:ascii="Arial" w:hAnsi="Arial" w:cs="Arial"/>
        </w:rPr>
        <w:t>В соответствии со статьями 157  Бюджетного кодекса Российской Федерации, в целях организации исполнения бюджетных полномочий по проведению анализа осуществления главными администраторами бюджетных средств внутреннего финансового контроля и внутреннего финансового ауди</w:t>
      </w:r>
      <w:r w:rsidRPr="00C967C3">
        <w:rPr>
          <w:rFonts w:ascii="Arial" w:hAnsi="Arial" w:cs="Arial"/>
        </w:rPr>
        <w:t>та в Сосновском сельсовете</w:t>
      </w:r>
      <w:r w:rsidR="00D45FFF" w:rsidRPr="00C967C3">
        <w:rPr>
          <w:rFonts w:ascii="Arial" w:hAnsi="Arial" w:cs="Arial"/>
        </w:rPr>
        <w:t xml:space="preserve"> </w:t>
      </w:r>
      <w:proofErr w:type="spellStart"/>
      <w:r w:rsidR="00D45FFF" w:rsidRPr="00C967C3">
        <w:rPr>
          <w:rFonts w:ascii="Arial" w:hAnsi="Arial" w:cs="Arial"/>
        </w:rPr>
        <w:t>Горшеченского</w:t>
      </w:r>
      <w:proofErr w:type="spellEnd"/>
      <w:r w:rsidR="00D45FFF" w:rsidRPr="00C967C3">
        <w:rPr>
          <w:rFonts w:ascii="Arial" w:hAnsi="Arial" w:cs="Arial"/>
        </w:rPr>
        <w:t xml:space="preserve"> района Курской области, Администрация Сосновского сельсовета </w:t>
      </w:r>
      <w:proofErr w:type="spellStart"/>
      <w:r w:rsidR="00D45FFF" w:rsidRPr="00C967C3">
        <w:rPr>
          <w:rFonts w:ascii="Arial" w:hAnsi="Arial" w:cs="Arial"/>
        </w:rPr>
        <w:t>Горшеченского</w:t>
      </w:r>
      <w:proofErr w:type="spellEnd"/>
      <w:r w:rsidR="00D45FFF" w:rsidRPr="00C967C3">
        <w:rPr>
          <w:rFonts w:ascii="Arial" w:hAnsi="Arial" w:cs="Arial"/>
        </w:rPr>
        <w:t xml:space="preserve"> района Курской области  </w:t>
      </w:r>
      <w:r w:rsidR="00D45FFF" w:rsidRPr="00C967C3">
        <w:rPr>
          <w:rFonts w:ascii="Arial" w:hAnsi="Arial" w:cs="Arial"/>
          <w:b/>
        </w:rPr>
        <w:t>ПОСТАНОВЛЯЕТ:</w:t>
      </w:r>
      <w:r w:rsidR="00D45FFF" w:rsidRPr="00C967C3">
        <w:rPr>
          <w:rFonts w:ascii="Arial" w:hAnsi="Arial" w:cs="Arial"/>
        </w:rPr>
        <w:t xml:space="preserve">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1. Утвердить прилагаемый Порядок проведения анализа осуществления главными администраторами бюджетных средств бюджетных полномочий по внутреннему муниципальному финансовому контролю и внутреннему финансовому аудиту (далее-Порядок).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2.  </w:t>
      </w:r>
      <w:proofErr w:type="gramStart"/>
      <w:r w:rsidRPr="00C967C3">
        <w:rPr>
          <w:rFonts w:ascii="Arial" w:hAnsi="Arial" w:cs="Arial"/>
        </w:rPr>
        <w:t>Контроль за</w:t>
      </w:r>
      <w:proofErr w:type="gramEnd"/>
      <w:r w:rsidRPr="00C967C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3.  Настоящее постановление вступает в силу с момента его подписания и распространяется на </w:t>
      </w:r>
      <w:proofErr w:type="gramStart"/>
      <w:r w:rsidRPr="00C967C3">
        <w:rPr>
          <w:rFonts w:ascii="Arial" w:hAnsi="Arial" w:cs="Arial"/>
        </w:rPr>
        <w:t>правоотношения</w:t>
      </w:r>
      <w:proofErr w:type="gramEnd"/>
      <w:r w:rsidRPr="00C967C3">
        <w:rPr>
          <w:rFonts w:ascii="Arial" w:hAnsi="Arial" w:cs="Arial"/>
        </w:rPr>
        <w:t xml:space="preserve"> возникшие с 01 января 2018 года.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967C3" w:rsidRPr="00C967C3" w:rsidRDefault="00C967C3" w:rsidP="00D45F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967C3" w:rsidRPr="00C967C3" w:rsidRDefault="00C967C3" w:rsidP="00D45F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45FFF" w:rsidRPr="00C967C3" w:rsidRDefault="00D45FFF" w:rsidP="00D45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Глава Сосновского сельсовета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                                                 </w:t>
      </w:r>
      <w:r w:rsidR="00C967C3">
        <w:rPr>
          <w:rFonts w:ascii="Arial" w:hAnsi="Arial" w:cs="Arial"/>
        </w:rPr>
        <w:t xml:space="preserve">         </w:t>
      </w:r>
      <w:r w:rsidRPr="00C967C3">
        <w:rPr>
          <w:rFonts w:ascii="Arial" w:hAnsi="Arial" w:cs="Arial"/>
        </w:rPr>
        <w:t xml:space="preserve">      </w:t>
      </w:r>
      <w:proofErr w:type="spellStart"/>
      <w:r w:rsidRPr="00C967C3">
        <w:rPr>
          <w:rFonts w:ascii="Arial" w:hAnsi="Arial" w:cs="Arial"/>
        </w:rPr>
        <w:t>Е.В.Хромов</w:t>
      </w:r>
      <w:proofErr w:type="spell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                                                             </w:t>
      </w:r>
    </w:p>
    <w:p w:rsidR="00D45FFF" w:rsidRPr="00D45FFF" w:rsidRDefault="00D45FFF" w:rsidP="00D45FFF">
      <w:pPr>
        <w:widowControl w:val="0"/>
        <w:autoSpaceDE w:val="0"/>
        <w:autoSpaceDN w:val="0"/>
        <w:adjustRightInd w:val="0"/>
        <w:jc w:val="both"/>
      </w:pPr>
    </w:p>
    <w:p w:rsidR="00D45FFF" w:rsidRPr="00D45FFF" w:rsidRDefault="00D45FFF" w:rsidP="00D45FFF">
      <w:pPr>
        <w:widowControl w:val="0"/>
        <w:autoSpaceDE w:val="0"/>
        <w:autoSpaceDN w:val="0"/>
        <w:adjustRightInd w:val="0"/>
        <w:jc w:val="both"/>
      </w:pPr>
    </w:p>
    <w:p w:rsidR="00D45FFF" w:rsidRDefault="00D45FFF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C967C3" w:rsidRPr="00D45FFF" w:rsidRDefault="00C967C3" w:rsidP="00D45FF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45FFF" w:rsidRPr="00C967C3" w:rsidRDefault="00D45FFF" w:rsidP="00D45FFF">
      <w:pPr>
        <w:widowControl w:val="0"/>
        <w:tabs>
          <w:tab w:val="left" w:pos="7935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                                                           Утвержден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                                                     постановлением Администрации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C967C3">
        <w:rPr>
          <w:rFonts w:ascii="Arial" w:hAnsi="Arial" w:cs="Arial"/>
        </w:rPr>
        <w:t>Сосновского сельсовета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                                                              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Курской области 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                                                от 01 октября 2018г.  № 60</w:t>
      </w:r>
    </w:p>
    <w:p w:rsidR="00D45FFF" w:rsidRPr="00D45FFF" w:rsidRDefault="00D45FFF" w:rsidP="00D45FFF">
      <w:pPr>
        <w:widowControl w:val="0"/>
        <w:autoSpaceDE w:val="0"/>
        <w:autoSpaceDN w:val="0"/>
        <w:adjustRightInd w:val="0"/>
        <w:ind w:firstLine="720"/>
        <w:jc w:val="right"/>
      </w:pPr>
    </w:p>
    <w:p w:rsidR="00D45FFF" w:rsidRPr="00C967C3" w:rsidRDefault="00D45FFF" w:rsidP="00C967C3">
      <w:pPr>
        <w:widowControl w:val="0"/>
        <w:autoSpaceDE w:val="0"/>
        <w:autoSpaceDN w:val="0"/>
        <w:adjustRightInd w:val="0"/>
        <w:ind w:firstLine="720"/>
        <w:jc w:val="both"/>
      </w:pPr>
      <w:r w:rsidRPr="00D45FFF">
        <w:t xml:space="preserve">                                                                            </w:t>
      </w:r>
      <w:bookmarkStart w:id="0" w:name="_GoBack"/>
      <w:bookmarkEnd w:id="0"/>
    </w:p>
    <w:p w:rsidR="00D45FFF" w:rsidRPr="00C967C3" w:rsidRDefault="00D45FFF" w:rsidP="00D45FF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967C3">
        <w:rPr>
          <w:rFonts w:ascii="Arial" w:hAnsi="Arial" w:cs="Arial"/>
          <w:b/>
          <w:bCs/>
          <w:sz w:val="32"/>
          <w:szCs w:val="32"/>
        </w:rPr>
        <w:t>ПОРЯДОК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b/>
          <w:sz w:val="32"/>
          <w:szCs w:val="32"/>
        </w:rPr>
      </w:pPr>
      <w:r w:rsidRPr="00C967C3">
        <w:rPr>
          <w:rFonts w:ascii="Arial" w:hAnsi="Arial" w:cs="Arial"/>
          <w:b/>
          <w:sz w:val="32"/>
          <w:szCs w:val="32"/>
        </w:rPr>
        <w:t>проведения анализа осуществления главными администраторами бюджетных средств бюджетных полномочий по внутреннему муниципальному финансовому контролю и внутреннему финансовому аудиту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ind w:firstLine="698"/>
        <w:jc w:val="center"/>
        <w:rPr>
          <w:rFonts w:ascii="Arial" w:hAnsi="Arial" w:cs="Arial"/>
          <w:b/>
          <w:sz w:val="28"/>
          <w:szCs w:val="28"/>
        </w:rPr>
      </w:pPr>
      <w:r w:rsidRPr="00C967C3">
        <w:rPr>
          <w:rFonts w:ascii="Arial" w:hAnsi="Arial" w:cs="Arial"/>
          <w:b/>
          <w:sz w:val="28"/>
          <w:szCs w:val="28"/>
        </w:rPr>
        <w:t>I. Общие положения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1.1. </w:t>
      </w:r>
      <w:proofErr w:type="gramStart"/>
      <w:r w:rsidRPr="00C967C3">
        <w:rPr>
          <w:rFonts w:ascii="Arial" w:hAnsi="Arial" w:cs="Arial"/>
        </w:rPr>
        <w:t>Настоящий Порядок разработан в целях обеспечения реализации должностным лицом, осуществляющем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бюджетных полномочий органа муниципального финансового контроля (далее – должностное лицо), определенных положениями </w:t>
      </w:r>
      <w:hyperlink r:id="rId5" w:history="1">
        <w:r w:rsidRPr="00C967C3">
          <w:rPr>
            <w:rFonts w:ascii="Arial" w:hAnsi="Arial" w:cs="Arial"/>
          </w:rPr>
          <w:t>пункта 4 статьи 157</w:t>
        </w:r>
      </w:hyperlink>
      <w:r w:rsidRPr="00C967C3">
        <w:rPr>
          <w:rFonts w:ascii="Arial" w:hAnsi="Arial" w:cs="Arial"/>
          <w:b/>
        </w:rPr>
        <w:t xml:space="preserve"> </w:t>
      </w:r>
      <w:r w:rsid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>Бюджетного кодекса Российской Федерации, и устанавливает правила проведения анализа осуществления бюджетных полномочий главного распорядителя бюджетных средств, главного администратора доходов бюджета, главного администратора</w:t>
      </w:r>
      <w:proofErr w:type="gramEnd"/>
      <w:r w:rsidRPr="00C967C3">
        <w:rPr>
          <w:rFonts w:ascii="Arial" w:hAnsi="Arial" w:cs="Arial"/>
        </w:rPr>
        <w:t xml:space="preserve"> источников финансирования дефицита бюджета, имеющих подведомственную сеть, по осуществлению внутреннего муниципального финансового контроля и внутреннего финансового аудита (далее – главные администраторы бюджетных средств), определенных положениями статьи 160.2-1 Бюджетного кодекса Российской Федерации (далее – бюджетные полномочия).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1.2. Проведение анализа осуществления бюджетных полномочий главных администраторов бюджетных средств, организуется и осуществляется в соответствии с законодательством Российской Федерации, нормативными правовыми актами Администрации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приказами финансов</w:t>
      </w:r>
      <w:proofErr w:type="gramStart"/>
      <w:r w:rsidRPr="00C967C3">
        <w:rPr>
          <w:rFonts w:ascii="Arial" w:hAnsi="Arial" w:cs="Arial"/>
        </w:rPr>
        <w:t>о-</w:t>
      </w:r>
      <w:proofErr w:type="gramEnd"/>
      <w:r w:rsidRPr="00C967C3">
        <w:rPr>
          <w:rFonts w:ascii="Arial" w:hAnsi="Arial" w:cs="Arial"/>
        </w:rPr>
        <w:t xml:space="preserve"> экономического управления 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района, а также настоящим Порядком.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1.3. Целью анализа является совершенствование исполнения бюджетных полномочий главных администраторов бюджетных средств.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1.4. Задачами анализа являются: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оценка исполнения бюджетных полномочий главных администраторов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выявление недостатков в организации исполнения бюджетных полномочий главных администраторов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формирование предложений о совершенствовании исполнения бюджетных полномочий главных администраторов бюджетных средств и методического обеспечения соответствующей деятельности главных администраторов бюджетных средств.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1.5. Анализу подлежит исполнение главными администраторами </w:t>
      </w:r>
      <w:r w:rsidRPr="00C967C3">
        <w:rPr>
          <w:rFonts w:ascii="Arial" w:hAnsi="Arial" w:cs="Arial"/>
        </w:rPr>
        <w:lastRenderedPageBreak/>
        <w:t>бюджетных средств бюджетных полномочий, указанных в пункте 1.1. настоящего Порядка, в том числе:</w:t>
      </w:r>
    </w:p>
    <w:p w:rsidR="00D45FFF" w:rsidRPr="00C967C3" w:rsidRDefault="00D45FFF" w:rsidP="00D45F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" w:name="sub_162112"/>
      <w:proofErr w:type="gramStart"/>
      <w:r w:rsidRPr="00C967C3">
        <w:rPr>
          <w:rFonts w:ascii="Arial" w:hAnsi="Arial" w:cs="Arial"/>
        </w:rPr>
        <w:t>- по внутреннему муниципальному финансовому контролю, направленному на соблюдение внутренних стандартов и процедур составления и исполнения бюджета по доходам, расходам и источникам финансирования дефицита бюджета,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администратором бюджетных средств и подведомственными ему администраторами бюджетных средств и муниципальными учреждениями;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- по внутреннему финансовому аудиту, осуществляемому в целях оценки надежности внутреннего муниципального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bookmarkEnd w:id="1"/>
    <w:p w:rsidR="00D45FFF" w:rsidRPr="00C967C3" w:rsidRDefault="00D45FFF" w:rsidP="00D45FFF">
      <w:pPr>
        <w:autoSpaceDE w:val="0"/>
        <w:autoSpaceDN w:val="0"/>
        <w:adjustRightInd w:val="0"/>
        <w:spacing w:after="100" w:afterAutospacing="1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- по подготовке и организации мер по повышению экономности и результативности использования бюджетных средств.</w:t>
      </w:r>
    </w:p>
    <w:p w:rsidR="00D45FFF" w:rsidRPr="00C967C3" w:rsidRDefault="00D45FFF" w:rsidP="00C967C3">
      <w:pPr>
        <w:widowControl w:val="0"/>
        <w:autoSpaceDE w:val="0"/>
        <w:autoSpaceDN w:val="0"/>
        <w:adjustRightInd w:val="0"/>
        <w:spacing w:after="100" w:afterAutospacing="1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C967C3">
        <w:rPr>
          <w:rFonts w:ascii="Arial" w:hAnsi="Arial" w:cs="Arial"/>
          <w:b/>
          <w:sz w:val="28"/>
          <w:szCs w:val="28"/>
        </w:rPr>
        <w:t xml:space="preserve">II. Организация и планирование </w:t>
      </w:r>
      <w:proofErr w:type="gramStart"/>
      <w:r w:rsidRPr="00C967C3">
        <w:rPr>
          <w:rFonts w:ascii="Arial" w:hAnsi="Arial" w:cs="Arial"/>
          <w:b/>
          <w:sz w:val="28"/>
          <w:szCs w:val="28"/>
        </w:rPr>
        <w:t>проведения анализа исполнения бюджетных полномочий главных администраторов бюджетных средств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2.1. Анализ исполнения бюджетных полномочий главных администраторов бюджетных сре</w:t>
      </w:r>
      <w:proofErr w:type="gramStart"/>
      <w:r w:rsidRPr="00C967C3">
        <w:rPr>
          <w:rFonts w:ascii="Arial" w:hAnsi="Arial" w:cs="Arial"/>
        </w:rPr>
        <w:t>дств пр</w:t>
      </w:r>
      <w:proofErr w:type="gramEnd"/>
      <w:r w:rsidRPr="00C967C3">
        <w:rPr>
          <w:rFonts w:ascii="Arial" w:hAnsi="Arial" w:cs="Arial"/>
        </w:rPr>
        <w:t>оводится и организуется должностным лицом, осуществляющим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бюджетных полномочий  органа внутреннего муниципального финансового контроля.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2.2. Анализ проводится в соответствии с планом контрольной деятельности (далее – План), который утверждается Главой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 на соответствующий год.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Проведение анализа исполнения бюджетных полномочий главных администраторов бюджетных средств, не предусмотренного в Плане, допускается по решению Главы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 после внесения соответствующих изменений в План.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2.3. Анализ исполнения бюджетных полномочий главных администраторов бюджетных сре</w:t>
      </w:r>
      <w:proofErr w:type="gramStart"/>
      <w:r w:rsidRPr="00C967C3">
        <w:rPr>
          <w:rFonts w:ascii="Arial" w:hAnsi="Arial" w:cs="Arial"/>
        </w:rPr>
        <w:t>дств пр</w:t>
      </w:r>
      <w:proofErr w:type="gramEnd"/>
      <w:r w:rsidRPr="00C967C3">
        <w:rPr>
          <w:rFonts w:ascii="Arial" w:hAnsi="Arial" w:cs="Arial"/>
        </w:rPr>
        <w:t>оводится ежегодно. Планирование проведения анализа осуществляется с применением риск - ориентированного подхода.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2.4. Срок </w:t>
      </w:r>
      <w:proofErr w:type="gramStart"/>
      <w:r w:rsidRPr="00C967C3">
        <w:rPr>
          <w:rFonts w:ascii="Arial" w:hAnsi="Arial" w:cs="Arial"/>
        </w:rPr>
        <w:t>проведения анализа исполнения бюджетных полномочий одного главного администратора бюджетных средств</w:t>
      </w:r>
      <w:proofErr w:type="gramEnd"/>
      <w:r w:rsidRPr="00C967C3">
        <w:rPr>
          <w:rFonts w:ascii="Arial" w:hAnsi="Arial" w:cs="Arial"/>
        </w:rPr>
        <w:t xml:space="preserve"> не может превышать 30 календарных дней.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C967C3">
        <w:rPr>
          <w:rFonts w:ascii="Arial" w:hAnsi="Arial" w:cs="Arial"/>
          <w:b/>
          <w:sz w:val="28"/>
          <w:szCs w:val="28"/>
        </w:rPr>
        <w:t xml:space="preserve">III.  Проведение </w:t>
      </w:r>
      <w:proofErr w:type="gramStart"/>
      <w:r w:rsidRPr="00C967C3">
        <w:rPr>
          <w:rFonts w:ascii="Arial" w:hAnsi="Arial" w:cs="Arial"/>
          <w:b/>
          <w:sz w:val="28"/>
          <w:szCs w:val="28"/>
        </w:rPr>
        <w:t>анализа исполнения бюджетных полномочий главных администраторов бюджетных средств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3.1. Анализ исполнения бюджетных полномочий главных администраторов бюджетных сре</w:t>
      </w:r>
      <w:proofErr w:type="gramStart"/>
      <w:r w:rsidRPr="00C967C3">
        <w:rPr>
          <w:rFonts w:ascii="Arial" w:hAnsi="Arial" w:cs="Arial"/>
        </w:rPr>
        <w:t>дств пр</w:t>
      </w:r>
      <w:proofErr w:type="gramEnd"/>
      <w:r w:rsidRPr="00C967C3">
        <w:rPr>
          <w:rFonts w:ascii="Arial" w:hAnsi="Arial" w:cs="Arial"/>
        </w:rPr>
        <w:t xml:space="preserve">оводится в соответствии с Программой, утвержденной должностным лицом, осуществляющем полномочия по </w:t>
      </w:r>
      <w:r w:rsidRPr="00C967C3">
        <w:rPr>
          <w:rFonts w:ascii="Arial" w:hAnsi="Arial" w:cs="Arial"/>
        </w:rPr>
        <w:lastRenderedPageBreak/>
        <w:t>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 (далее – Программа).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В Программе указываются: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наименование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анализируемый период исполнения бюджетных полномочий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основание для проведения анализа исполнения бюджетных полномочий главного администратора бюджетных средств (пункт Плана);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дата </w:t>
      </w:r>
      <w:proofErr w:type="gramStart"/>
      <w:r w:rsidRPr="00C967C3">
        <w:rPr>
          <w:rFonts w:ascii="Arial" w:hAnsi="Arial" w:cs="Arial"/>
        </w:rPr>
        <w:t>начала анализа исполнения бюджетных полномочий главного администратора бюджетных средств</w:t>
      </w:r>
      <w:proofErr w:type="gramEnd"/>
      <w:r w:rsidRPr="00C967C3">
        <w:rPr>
          <w:rFonts w:ascii="Arial" w:hAnsi="Arial" w:cs="Arial"/>
        </w:rPr>
        <w:t xml:space="preserve"> и срок его проведения;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должность, фамилия, имя, отчество должностного лица, ответственного за проведение </w:t>
      </w:r>
      <w:proofErr w:type="gramStart"/>
      <w:r w:rsidRPr="00C967C3">
        <w:rPr>
          <w:rFonts w:ascii="Arial" w:hAnsi="Arial" w:cs="Arial"/>
        </w:rPr>
        <w:t>анализа исполнения бюджетных полномочий главного администратора бюджетных средств</w:t>
      </w:r>
      <w:proofErr w:type="gramEnd"/>
      <w:r w:rsidRPr="00C967C3">
        <w:rPr>
          <w:rFonts w:ascii="Arial" w:hAnsi="Arial" w:cs="Arial"/>
        </w:rPr>
        <w:t>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3.2. Анализ исполнения бюджетных полномочий главного администратора бюджетных средств осуществляется путем проведения выездной проверки или камеральной проверки на основании информации и документов, представленных главным администратором бюджетных средств по запросу должностного лица, осуществляющего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3.3. Запрос о представлении документов и информации направляется в адрес главного администратора бюджетных средств одновременно с Программой, в течение 3 рабочих дней со дня утверждения Программа.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В запросе указываются: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наименование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реквизиты Плана, на основании которого проводится анализ исполнения бюджетных полномочий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срок представления документов и информации;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перечень документов и информации, которые необходимо представить.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3.4. При анализе исполнения бюджетных полномочий главного администратора бюджетных средств обязательному изучению подлежат: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C967C3">
        <w:rPr>
          <w:rFonts w:ascii="Arial" w:hAnsi="Arial" w:cs="Arial"/>
        </w:rPr>
        <w:t>деятельность главного администратора бюджетных средств;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порядок осуществления полномочий главного администратора бюджетных средств, регламентирующий деятельность по осуществлению внутреннего финансового контроля и внутреннего финансового аудита  (далее - Порядок осуществления полномочий), на предмет соответствия </w:t>
      </w:r>
      <w:hyperlink r:id="rId6" w:history="1">
        <w:r w:rsidRPr="00C967C3">
          <w:rPr>
            <w:rFonts w:ascii="Arial" w:hAnsi="Arial" w:cs="Arial"/>
          </w:rPr>
          <w:t>Бюджетному кодексу</w:t>
        </w:r>
      </w:hyperlink>
      <w:r w:rsidRPr="00C967C3">
        <w:rPr>
          <w:rFonts w:ascii="Arial" w:hAnsi="Arial" w:cs="Arial"/>
        </w:rPr>
        <w:t xml:space="preserve"> Российской Федерации, указаниям Министерства финансов Российской Федерации, нормативным правовым актам 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а также его соблюдение </w:t>
      </w:r>
      <w:proofErr w:type="gramStart"/>
      <w:r w:rsidRPr="00C967C3">
        <w:rPr>
          <w:rFonts w:ascii="Arial" w:hAnsi="Arial" w:cs="Arial"/>
        </w:rPr>
        <w:t>при</w:t>
      </w:r>
      <w:proofErr w:type="gramEnd"/>
      <w:r w:rsidRPr="00C967C3">
        <w:rPr>
          <w:rFonts w:ascii="Arial" w:hAnsi="Arial" w:cs="Arial"/>
        </w:rPr>
        <w:t>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а) </w:t>
      </w:r>
      <w:proofErr w:type="gramStart"/>
      <w:r w:rsidRPr="00C967C3">
        <w:rPr>
          <w:rFonts w:ascii="Arial" w:hAnsi="Arial" w:cs="Arial"/>
        </w:rPr>
        <w:t>проведении</w:t>
      </w:r>
      <w:proofErr w:type="gramEnd"/>
      <w:r w:rsidRPr="00C967C3">
        <w:rPr>
          <w:rFonts w:ascii="Arial" w:hAnsi="Arial" w:cs="Arial"/>
        </w:rPr>
        <w:t xml:space="preserve"> проверок, ревизий и обследований по внутреннему муниципальному финансовому контролю и внутреннему финансовому аудиту, реализации результатов контрольных мероприятий;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б) </w:t>
      </w:r>
      <w:proofErr w:type="gramStart"/>
      <w:r w:rsidRPr="00C967C3">
        <w:rPr>
          <w:rFonts w:ascii="Arial" w:hAnsi="Arial" w:cs="Arial"/>
        </w:rPr>
        <w:t>направлении</w:t>
      </w:r>
      <w:proofErr w:type="gramEnd"/>
      <w:r w:rsidRPr="00C967C3">
        <w:rPr>
          <w:rFonts w:ascii="Arial" w:hAnsi="Arial" w:cs="Arial"/>
        </w:rPr>
        <w:t xml:space="preserve"> объектам контроля актов, заключений, замечаний и предложений по устранению выявленных недостатков и нарушений;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в) подготовке предложений по повышению экономности и результативности использования средств местного бюджета;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г) </w:t>
      </w:r>
      <w:proofErr w:type="gramStart"/>
      <w:r w:rsidRPr="00C967C3">
        <w:rPr>
          <w:rFonts w:ascii="Arial" w:hAnsi="Arial" w:cs="Arial"/>
        </w:rPr>
        <w:t>направлении</w:t>
      </w:r>
      <w:proofErr w:type="gramEnd"/>
      <w:r w:rsidRPr="00C967C3">
        <w:rPr>
          <w:rFonts w:ascii="Arial" w:hAnsi="Arial" w:cs="Arial"/>
        </w:rPr>
        <w:t xml:space="preserve"> материалов в правоохранительные органы в случае наличия признаков нарушений </w:t>
      </w:r>
      <w:hyperlink r:id="rId7" w:history="1">
        <w:r w:rsidRPr="00C967C3">
          <w:rPr>
            <w:rFonts w:ascii="Arial" w:hAnsi="Arial" w:cs="Arial"/>
          </w:rPr>
          <w:t>бюджетного законодательства</w:t>
        </w:r>
      </w:hyperlink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>Российской Федерации, в отношении которых отсутствует возможность их устранения.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3.5. При изучении деятельности главного администратора бюджетных </w:t>
      </w:r>
      <w:r w:rsidRPr="00C967C3">
        <w:rPr>
          <w:rFonts w:ascii="Arial" w:hAnsi="Arial" w:cs="Arial"/>
        </w:rPr>
        <w:lastRenderedPageBreak/>
        <w:t>средств анализируются: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функции и полномочия главного администратора бюджетных средств, в частности на предмет функциональной независимости;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наличие Порядка осуществления полномочий (Административного регламента), иной нормативной базы в сфере внутреннего финансового контроля и внутреннего финансового аудита;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организационно-штатная структура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количество подведомственных ему администраторов бюджетных средств и муниципальных учреждений;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процедуры внутреннего информационного обмена и координации деятельности с другими структурными подразделениями 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правоохранительными органами и органами прокуратуры на предмет координации деятельности, содействия при проведении контрольных мероприятий и своевременности информирования об установленных фактах нарушений;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подготовка специализированной отчетности, а также информации должностному лицу, осуществляющему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3.6. При изучении Порядка осуществления полномочий и его исполнения анализируются: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C967C3">
        <w:rPr>
          <w:rFonts w:ascii="Arial" w:hAnsi="Arial" w:cs="Arial"/>
        </w:rPr>
        <w:t>вопросы планирования проведения проверок, ревизий, обследований, а также их проведения на внеплановой основе, в частности на предмет применения при определении объектов контроля риск - ориентированного подхода (наличия соответствующей методики), выполнения плана контрольной работы;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соответствие процедур назначения, проведения и оформления результатов проверок, ревизий, обследований утвержденному Порядку осуществления полномочий, в том числе на предмет последовательности и своевременности процедур;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ведение мониторинга устранения выявленных нарушений и </w:t>
      </w:r>
      <w:proofErr w:type="gramStart"/>
      <w:r w:rsidRPr="00C967C3">
        <w:rPr>
          <w:rFonts w:ascii="Arial" w:hAnsi="Arial" w:cs="Arial"/>
        </w:rPr>
        <w:t>исполнения</w:t>
      </w:r>
      <w:proofErr w:type="gramEnd"/>
      <w:r w:rsidRPr="00C967C3">
        <w:rPr>
          <w:rFonts w:ascii="Arial" w:hAnsi="Arial" w:cs="Arial"/>
        </w:rPr>
        <w:t xml:space="preserve"> направленных в адрес проверяемого объекта контроля предложений по устранению выявленных нарушений, а также наличие указаний, рекомендаций и форм по учету, реестра выявленных нарушений, их устранения, направленных предложений;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использование специального программного обеспечения при планировании, проведении проверок, ревизий, обследований, а также оформлении их результатов и представлении докладов руководителю, при мониторинге устранения выявленных нарушений, при составлении отчетности о результатах контрольной деятельности;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результативность проведения ревизий, проверок и обследований, а также последовательность и своевременность направления объектам контроля актов, заключений, предложений по устранению выявленных нарушений, в том числе на предмет их оформления и представления докладов (информации) руководителю главного администратора бюджетных средств и в контрольный отдел.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3.7. При изучении процедуры направления информации и документов должностному лицу, осуществляющему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и в правоохранительные </w:t>
      </w:r>
      <w:r w:rsidRPr="00C967C3">
        <w:rPr>
          <w:rFonts w:ascii="Arial" w:hAnsi="Arial" w:cs="Arial"/>
        </w:rPr>
        <w:lastRenderedPageBreak/>
        <w:t>органы анализируется своевременность направления информации и документов в указанные органы при установлении фактов совершения действия (бездействия), содержащих признаки состава преступления при использовании бюджетных средств.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C967C3">
        <w:rPr>
          <w:rFonts w:ascii="Arial" w:hAnsi="Arial" w:cs="Arial"/>
          <w:b/>
          <w:sz w:val="28"/>
          <w:szCs w:val="28"/>
        </w:rPr>
        <w:t xml:space="preserve">IV. Оформление </w:t>
      </w:r>
      <w:proofErr w:type="gramStart"/>
      <w:r w:rsidRPr="00C967C3">
        <w:rPr>
          <w:rFonts w:ascii="Arial" w:hAnsi="Arial" w:cs="Arial"/>
          <w:b/>
          <w:sz w:val="28"/>
          <w:szCs w:val="28"/>
        </w:rPr>
        <w:t>результатов анализа исполнения бюджетных полномочий главных администраторов бюджетных средств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4.1. </w:t>
      </w:r>
      <w:proofErr w:type="gramStart"/>
      <w:r w:rsidRPr="00C967C3">
        <w:rPr>
          <w:rFonts w:ascii="Arial" w:hAnsi="Arial" w:cs="Arial"/>
        </w:rPr>
        <w:t>По результатам анализа исполнения бюджетных полномочий главных администраторов бюджетных средств должностным лицом, осуществляющем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подготавливается заключение о соответствии исполнения бюджетных полномочий главного администратора бюджетных средств бюджетному законодательству Российской Федерации (далее - Заключение).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4.2. Заключение должно содержать: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наименование главного администратора бюджетных средств, исполнение бюджетных полномочий которого анализировалось;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реквизиты Плана, на основании которого проводился анализ исполнения бюджетных полномочий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анализируемый период исполнения бюджетных полномочий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описание проведенного </w:t>
      </w:r>
      <w:proofErr w:type="gramStart"/>
      <w:r w:rsidRPr="00C967C3">
        <w:rPr>
          <w:rFonts w:ascii="Arial" w:hAnsi="Arial" w:cs="Arial"/>
        </w:rPr>
        <w:t>анализа исполнения бюджетных полномочий главного администратора бюджетных средств</w:t>
      </w:r>
      <w:proofErr w:type="gramEnd"/>
      <w:r w:rsidRPr="00C967C3">
        <w:rPr>
          <w:rFonts w:ascii="Arial" w:hAnsi="Arial" w:cs="Arial"/>
        </w:rPr>
        <w:t>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информацию о текущем состоянии исполнения бюджетных полномочий главного администратора бюдж</w:t>
      </w:r>
      <w:r w:rsidR="00C967C3">
        <w:rPr>
          <w:rFonts w:ascii="Arial" w:hAnsi="Arial" w:cs="Arial"/>
        </w:rPr>
        <w:t>етных сре</w:t>
      </w:r>
      <w:proofErr w:type="gramStart"/>
      <w:r w:rsidR="00C967C3">
        <w:rPr>
          <w:rFonts w:ascii="Arial" w:hAnsi="Arial" w:cs="Arial"/>
        </w:rPr>
        <w:t>дств в С</w:t>
      </w:r>
      <w:proofErr w:type="gramEnd"/>
      <w:r w:rsidR="00C967C3">
        <w:rPr>
          <w:rFonts w:ascii="Arial" w:hAnsi="Arial" w:cs="Arial"/>
        </w:rPr>
        <w:t>основском сельсовете</w:t>
      </w:r>
      <w:r w:rsidRPr="00C967C3">
        <w:rPr>
          <w:rFonts w:ascii="Arial" w:hAnsi="Arial" w:cs="Arial"/>
        </w:rPr>
        <w:t xml:space="preserve">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в том числе оценку результативности и качества осуществляемого контроля;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информацию о выявленных недостатках исполнения бюджетных полномочий главного администратора бюджетных средств;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информацию о непредставлении главным администратором бюджетных средств информации и (или) документов либо представлении документов, содержащих неполную или недостоверную информацию;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предложения и рекомендации по совершенствованию исполнения бюджетных полномочий главного администратора бюджетных средств.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4.3. </w:t>
      </w:r>
      <w:proofErr w:type="gramStart"/>
      <w:r w:rsidRPr="00C967C3">
        <w:rPr>
          <w:rFonts w:ascii="Arial" w:hAnsi="Arial" w:cs="Arial"/>
        </w:rPr>
        <w:t>Заключение подписывается должностным лицом, осуществляющем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и в течение 3 рабочих дней направляется главному администратору бюджетных средств, в котором проводился указанный анализ.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spacing w:after="100" w:afterAutospacing="1"/>
        <w:ind w:firstLine="698"/>
        <w:jc w:val="center"/>
        <w:rPr>
          <w:rFonts w:ascii="Arial" w:hAnsi="Arial" w:cs="Arial"/>
          <w:b/>
          <w:sz w:val="28"/>
          <w:szCs w:val="28"/>
        </w:rPr>
      </w:pPr>
      <w:r w:rsidRPr="00C967C3">
        <w:rPr>
          <w:rFonts w:ascii="Arial" w:hAnsi="Arial" w:cs="Arial"/>
          <w:b/>
          <w:sz w:val="28"/>
          <w:szCs w:val="28"/>
        </w:rPr>
        <w:t xml:space="preserve">V. Подготовка отчетности по результатам проведенного </w:t>
      </w:r>
      <w:proofErr w:type="gramStart"/>
      <w:r w:rsidRPr="00C967C3">
        <w:rPr>
          <w:rFonts w:ascii="Arial" w:hAnsi="Arial" w:cs="Arial"/>
          <w:b/>
          <w:sz w:val="28"/>
          <w:szCs w:val="28"/>
        </w:rPr>
        <w:t>анализа исполнения бюджетных полномочий главных администраторов бюджетных средств</w:t>
      </w:r>
      <w:proofErr w:type="gramEnd"/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5.1. </w:t>
      </w:r>
      <w:proofErr w:type="gramStart"/>
      <w:r w:rsidRPr="00C967C3">
        <w:rPr>
          <w:rFonts w:ascii="Arial" w:hAnsi="Arial" w:cs="Arial"/>
        </w:rPr>
        <w:t>Должностное лицо, осуществляющее полномочия по внутреннему муниципальному финансовому контролю</w:t>
      </w:r>
      <w:r w:rsidRPr="00C967C3">
        <w:rPr>
          <w:rFonts w:ascii="Arial" w:hAnsi="Arial" w:cs="Arial"/>
          <w:b/>
        </w:rPr>
        <w:t xml:space="preserve"> </w:t>
      </w:r>
      <w:r w:rsidRPr="00C967C3">
        <w:rPr>
          <w:rFonts w:ascii="Arial" w:hAnsi="Arial" w:cs="Arial"/>
        </w:rPr>
        <w:t xml:space="preserve">Администрации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ежегодно составляет аналитический отчет о результатах проведенного анализа исполнения бюджетных полномочий главных администраторов бюджетных средств </w:t>
      </w:r>
      <w:r w:rsidR="00C967C3">
        <w:rPr>
          <w:rFonts w:ascii="Arial" w:hAnsi="Arial" w:cs="Arial"/>
        </w:rPr>
        <w:t>Сосновского</w:t>
      </w:r>
      <w:r w:rsidRPr="00C967C3">
        <w:rPr>
          <w:rFonts w:ascii="Arial" w:hAnsi="Arial" w:cs="Arial"/>
        </w:rPr>
        <w:t xml:space="preserve"> сельсовет</w:t>
      </w:r>
      <w:r w:rsidR="00C967C3">
        <w:rPr>
          <w:rFonts w:ascii="Arial" w:hAnsi="Arial" w:cs="Arial"/>
        </w:rPr>
        <w:t>а</w:t>
      </w:r>
      <w:r w:rsidRPr="00C967C3">
        <w:rPr>
          <w:rFonts w:ascii="Arial" w:hAnsi="Arial" w:cs="Arial"/>
        </w:rPr>
        <w:t xml:space="preserve">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области, проведенного </w:t>
      </w:r>
      <w:r w:rsidRPr="00C967C3">
        <w:rPr>
          <w:rFonts w:ascii="Arial" w:hAnsi="Arial" w:cs="Arial"/>
        </w:rPr>
        <w:lastRenderedPageBreak/>
        <w:t xml:space="preserve">в отчетном году, и в срок до 01 марта года, следующего за отчетным, направляет его Главе Сосновского сельсовета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Курской области</w:t>
      </w:r>
      <w:proofErr w:type="gramEnd"/>
      <w:r w:rsidRPr="00C967C3">
        <w:rPr>
          <w:rFonts w:ascii="Arial" w:hAnsi="Arial" w:cs="Arial"/>
        </w:rPr>
        <w:t xml:space="preserve"> (далее – аналитический отчет).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5.2. Аналитический отчет должен содержать: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информацию об общем количестве главных администраторов бюджетных сред</w:t>
      </w:r>
      <w:r w:rsidR="00C967C3">
        <w:rPr>
          <w:rFonts w:ascii="Arial" w:hAnsi="Arial" w:cs="Arial"/>
        </w:rPr>
        <w:t xml:space="preserve">ств Сосновского сельсовета </w:t>
      </w:r>
      <w:r w:rsidRPr="00C967C3">
        <w:rPr>
          <w:rFonts w:ascii="Arial" w:hAnsi="Arial" w:cs="Arial"/>
        </w:rPr>
        <w:t xml:space="preserve"> </w:t>
      </w:r>
      <w:proofErr w:type="spellStart"/>
      <w:r w:rsidRPr="00C967C3">
        <w:rPr>
          <w:rFonts w:ascii="Arial" w:hAnsi="Arial" w:cs="Arial"/>
        </w:rPr>
        <w:t>Горшеченского</w:t>
      </w:r>
      <w:proofErr w:type="spellEnd"/>
      <w:r w:rsidRPr="00C967C3">
        <w:rPr>
          <w:rFonts w:ascii="Arial" w:hAnsi="Arial" w:cs="Arial"/>
        </w:rPr>
        <w:t xml:space="preserve"> района  Курской области и о количестве главных администраторов бюджетных средств, в отношении которых проведен анализ исполнения бюджетных полномочий;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перечень главных администраторов бюджетных средств, в отношении которых в отчетном году осуществлен анализ исполнения бюджетных полномочий;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обобщенную информацию о наиболее типичных недостатках, выявленных по результатам проведенного анализа исполнения бюджетных полномочий главных администраторов бюджетных средств, и отраженных в Заключениях;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>сводные предложения по совершенствованию исполнения бюджетных полномочий главных администраторов бюджетных средств, содержащиеся в Заключениях.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967C3">
        <w:rPr>
          <w:rFonts w:ascii="Arial" w:hAnsi="Arial" w:cs="Arial"/>
        </w:rPr>
        <w:t xml:space="preserve"> </w:t>
      </w:r>
    </w:p>
    <w:p w:rsidR="00D45FFF" w:rsidRPr="00C967C3" w:rsidRDefault="00D45FFF" w:rsidP="00D45FF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0F4617" w:rsidRPr="00C967C3" w:rsidRDefault="000F4617">
      <w:pPr>
        <w:rPr>
          <w:rFonts w:ascii="Arial" w:hAnsi="Arial" w:cs="Arial"/>
        </w:rPr>
      </w:pPr>
    </w:p>
    <w:sectPr w:rsidR="000F4617" w:rsidRPr="00C967C3" w:rsidSect="00C967C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D5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D7ED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7C3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45FFF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C967C3"/>
    <w:rPr>
      <w:rFonts w:cs="Times New Roman"/>
    </w:rPr>
  </w:style>
  <w:style w:type="character" w:customStyle="1" w:styleId="s1">
    <w:name w:val="s1"/>
    <w:basedOn w:val="a0"/>
    <w:rsid w:val="00C967C3"/>
    <w:rPr>
      <w:rFonts w:cs="Times New Roman"/>
    </w:rPr>
  </w:style>
  <w:style w:type="paragraph" w:customStyle="1" w:styleId="p1">
    <w:name w:val="p1"/>
    <w:basedOn w:val="a"/>
    <w:rsid w:val="00C967C3"/>
    <w:pPr>
      <w:spacing w:before="100" w:beforeAutospacing="1" w:after="100" w:afterAutospacing="1"/>
    </w:pPr>
    <w:rPr>
      <w:rFonts w:eastAsia="Calibri"/>
    </w:rPr>
  </w:style>
  <w:style w:type="paragraph" w:customStyle="1" w:styleId="p3">
    <w:name w:val="p3"/>
    <w:basedOn w:val="a"/>
    <w:rsid w:val="00C967C3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C967C3"/>
    <w:rPr>
      <w:rFonts w:cs="Times New Roman"/>
    </w:rPr>
  </w:style>
  <w:style w:type="character" w:customStyle="1" w:styleId="s1">
    <w:name w:val="s1"/>
    <w:basedOn w:val="a0"/>
    <w:rsid w:val="00C967C3"/>
    <w:rPr>
      <w:rFonts w:cs="Times New Roman"/>
    </w:rPr>
  </w:style>
  <w:style w:type="paragraph" w:customStyle="1" w:styleId="p1">
    <w:name w:val="p1"/>
    <w:basedOn w:val="a"/>
    <w:rsid w:val="00C967C3"/>
    <w:pPr>
      <w:spacing w:before="100" w:beforeAutospacing="1" w:after="100" w:afterAutospacing="1"/>
    </w:pPr>
    <w:rPr>
      <w:rFonts w:eastAsia="Calibri"/>
    </w:rPr>
  </w:style>
  <w:style w:type="paragraph" w:customStyle="1" w:styleId="p3">
    <w:name w:val="p3"/>
    <w:basedOn w:val="a"/>
    <w:rsid w:val="00C967C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12604.0" TargetMode="External"/><Relationship Id="rId5" Type="http://schemas.openxmlformats.org/officeDocument/2006/relationships/hyperlink" Target="garantF1://12012604.15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2018-11-02T13:05:00Z</cp:lastPrinted>
  <dcterms:created xsi:type="dcterms:W3CDTF">2018-11-02T13:02:00Z</dcterms:created>
  <dcterms:modified xsi:type="dcterms:W3CDTF">2018-11-02T13:11:00Z</dcterms:modified>
</cp:coreProperties>
</file>