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35" w:rsidRPr="00BB2AF5" w:rsidRDefault="00524435" w:rsidP="005244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</w:t>
      </w:r>
    </w:p>
    <w:p w:rsidR="00524435" w:rsidRDefault="00524435" w:rsidP="00524435">
      <w:pPr>
        <w:pStyle w:val="a4"/>
        <w:widowControl/>
        <w:spacing w:line="240" w:lineRule="auto"/>
        <w:rPr>
          <w:rFonts w:cs="Arial"/>
          <w:bCs/>
          <w:szCs w:val="32"/>
        </w:rPr>
      </w:pPr>
      <w:r>
        <w:rPr>
          <w:rFonts w:cs="Arial"/>
          <w:bCs/>
          <w:szCs w:val="32"/>
        </w:rPr>
        <w:t>АДМИНИСТРАЦИЯ</w:t>
      </w:r>
    </w:p>
    <w:p w:rsidR="00524435" w:rsidRDefault="00524435" w:rsidP="00524435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СОСНОВСКОГО 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СЕЛЬСОВЕТА</w:t>
      </w:r>
    </w:p>
    <w:p w:rsidR="00524435" w:rsidRDefault="00524435" w:rsidP="00524435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ГОРШЕЧЕНСКОГО РАЙОНА</w:t>
      </w:r>
    </w:p>
    <w:p w:rsidR="00524435" w:rsidRDefault="00524435" w:rsidP="00524435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КУРСКОЙ ОБЛАСТИ</w:t>
      </w:r>
    </w:p>
    <w:p w:rsidR="00524435" w:rsidRDefault="00524435" w:rsidP="00524435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524435" w:rsidRDefault="00524435" w:rsidP="0052443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24435" w:rsidRDefault="00524435" w:rsidP="0052443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24435" w:rsidRPr="00710DD4" w:rsidRDefault="00524435" w:rsidP="0052443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08  ноября 2018</w:t>
      </w:r>
      <w:r w:rsidRPr="00710D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г.  № 77</w:t>
      </w:r>
    </w:p>
    <w:p w:rsidR="00524435" w:rsidRDefault="00524435" w:rsidP="00524435">
      <w:pPr>
        <w:jc w:val="center"/>
        <w:rPr>
          <w:rFonts w:ascii="Arial" w:hAnsi="Arial" w:cs="Arial"/>
          <w:sz w:val="32"/>
          <w:szCs w:val="32"/>
        </w:rPr>
      </w:pPr>
    </w:p>
    <w:p w:rsidR="00524435" w:rsidRDefault="00524435" w:rsidP="005244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 в постановление  </w:t>
      </w:r>
    </w:p>
    <w:p w:rsidR="00524435" w:rsidRPr="00E520B0" w:rsidRDefault="00524435" w:rsidP="00E520B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№ 94 от 01 ноября 2016 года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О</w:t>
      </w:r>
      <w:proofErr w:type="gramEnd"/>
      <w:r>
        <w:rPr>
          <w:rFonts w:ascii="Arial" w:hAnsi="Arial" w:cs="Arial"/>
          <w:b/>
          <w:sz w:val="32"/>
          <w:szCs w:val="32"/>
        </w:rPr>
        <w:t>б  утверждении муниципальной целевой программы «</w:t>
      </w:r>
      <w:r w:rsidRPr="009115C0">
        <w:rPr>
          <w:rFonts w:ascii="Arial" w:hAnsi="Arial" w:cs="Arial"/>
          <w:b/>
          <w:bCs/>
          <w:sz w:val="32"/>
          <w:szCs w:val="32"/>
        </w:rPr>
        <w:t>Защита населения и территории от чрезвычайных ситуаций, обеспечение пожарной безопасности и  бе</w:t>
      </w:r>
      <w:r>
        <w:rPr>
          <w:rFonts w:ascii="Arial" w:hAnsi="Arial" w:cs="Arial"/>
          <w:b/>
          <w:bCs/>
          <w:sz w:val="32"/>
          <w:szCs w:val="32"/>
        </w:rPr>
        <w:t xml:space="preserve">зопасности людей на территории  Сосновского сельсовета </w:t>
      </w:r>
      <w:r w:rsidRPr="009115C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115C0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9115C0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115C0">
        <w:rPr>
          <w:rFonts w:ascii="Arial" w:hAnsi="Arial" w:cs="Arial"/>
          <w:b/>
          <w:bCs/>
          <w:sz w:val="32"/>
          <w:szCs w:val="32"/>
        </w:rPr>
        <w:t>на 2018-2020 годы»</w:t>
      </w:r>
    </w:p>
    <w:p w:rsidR="00524435" w:rsidRPr="00E520B0" w:rsidRDefault="00524435" w:rsidP="00486D8B">
      <w:pPr>
        <w:ind w:firstLine="709"/>
        <w:jc w:val="both"/>
        <w:rPr>
          <w:rFonts w:ascii="Arial" w:hAnsi="Arial" w:cs="Arial"/>
          <w:b/>
          <w:color w:val="000000" w:themeColor="text1"/>
        </w:rPr>
      </w:pPr>
      <w:bookmarkStart w:id="0" w:name="_GoBack"/>
      <w:r w:rsidRPr="00486D8B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Уставом МО «Сосновский  сельсовет» </w:t>
      </w:r>
      <w:proofErr w:type="spellStart"/>
      <w:r w:rsidRPr="00486D8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486D8B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486D8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486D8B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486D8B">
        <w:rPr>
          <w:rFonts w:ascii="Arial" w:hAnsi="Arial" w:cs="Arial"/>
          <w:b/>
          <w:color w:val="000000" w:themeColor="text1"/>
        </w:rPr>
        <w:t>ПОСТАНОВЛЯЕТ:</w:t>
      </w:r>
    </w:p>
    <w:bookmarkEnd w:id="0"/>
    <w:p w:rsidR="00524435" w:rsidRPr="00BB2AF5" w:rsidRDefault="00524435" w:rsidP="00524435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BB2AF5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524435" w:rsidRPr="00BB2AF5" w:rsidRDefault="00524435" w:rsidP="00524435">
      <w:pPr>
        <w:jc w:val="both"/>
        <w:rPr>
          <w:rFonts w:ascii="Arial" w:hAnsi="Arial" w:cs="Arial"/>
          <w:bCs/>
          <w:color w:val="000000" w:themeColor="text1"/>
        </w:rPr>
      </w:pPr>
      <w:r w:rsidRPr="00BB2AF5">
        <w:rPr>
          <w:rFonts w:ascii="Arial" w:hAnsi="Arial" w:cs="Arial"/>
          <w:color w:val="000000" w:themeColor="text1"/>
        </w:rPr>
        <w:t xml:space="preserve">название муниципальной целевой программы читать в новой редакции         </w:t>
      </w:r>
      <w:r w:rsidRPr="00BB2AF5">
        <w:rPr>
          <w:rFonts w:ascii="Arial" w:hAnsi="Arial" w:cs="Arial"/>
          <w:bCs/>
          <w:color w:val="000000" w:themeColor="text1"/>
        </w:rPr>
        <w:t>«Защита населения и территории от чрезвычайных ситуаций, обеспечение</w:t>
      </w:r>
    </w:p>
    <w:p w:rsidR="00524435" w:rsidRPr="00BB2AF5" w:rsidRDefault="00524435" w:rsidP="00524435">
      <w:pPr>
        <w:jc w:val="both"/>
        <w:rPr>
          <w:rFonts w:ascii="Arial" w:hAnsi="Arial" w:cs="Arial"/>
          <w:bCs/>
          <w:color w:val="000000" w:themeColor="text1"/>
        </w:rPr>
      </w:pPr>
      <w:r w:rsidRPr="00BB2AF5">
        <w:rPr>
          <w:rFonts w:ascii="Arial" w:hAnsi="Arial" w:cs="Arial"/>
          <w:bCs/>
          <w:color w:val="000000" w:themeColor="text1"/>
        </w:rPr>
        <w:t xml:space="preserve">пожарной безопасности и  безопасности людей на водных объектах </w:t>
      </w:r>
      <w:r w:rsidRPr="00BB2AF5">
        <w:rPr>
          <w:rFonts w:ascii="Arial" w:hAnsi="Arial" w:cs="Arial"/>
          <w:bCs/>
        </w:rPr>
        <w:t xml:space="preserve">на территории  Сосновского сельсовета  </w:t>
      </w:r>
      <w:proofErr w:type="spellStart"/>
      <w:r w:rsidRPr="00BB2AF5">
        <w:rPr>
          <w:rFonts w:ascii="Arial" w:hAnsi="Arial" w:cs="Arial"/>
          <w:bCs/>
        </w:rPr>
        <w:t>Горшеченского</w:t>
      </w:r>
      <w:proofErr w:type="spellEnd"/>
      <w:r w:rsidRPr="00BB2AF5">
        <w:rPr>
          <w:rFonts w:ascii="Arial" w:hAnsi="Arial" w:cs="Arial"/>
          <w:bCs/>
        </w:rPr>
        <w:t xml:space="preserve"> района Курской области на 2018-2020 годы»</w:t>
      </w:r>
      <w:r w:rsidRPr="00BB2AF5">
        <w:rPr>
          <w:rFonts w:ascii="Arial" w:hAnsi="Arial" w:cs="Arial"/>
          <w:bCs/>
          <w:color w:val="000000" w:themeColor="text1"/>
        </w:rPr>
        <w:t xml:space="preserve">.              </w:t>
      </w:r>
    </w:p>
    <w:p w:rsidR="00524435" w:rsidRPr="00BB2AF5" w:rsidRDefault="00524435" w:rsidP="00524435">
      <w:pPr>
        <w:jc w:val="both"/>
        <w:rPr>
          <w:rFonts w:ascii="Arial" w:hAnsi="Arial" w:cs="Arial"/>
          <w:bCs/>
          <w:color w:val="000000" w:themeColor="text1"/>
        </w:rPr>
      </w:pPr>
      <w:r w:rsidRPr="00BB2AF5">
        <w:rPr>
          <w:rFonts w:ascii="Arial" w:hAnsi="Arial" w:cs="Arial"/>
          <w:color w:val="000000" w:themeColor="text1"/>
        </w:rPr>
        <w:t xml:space="preserve">          2.  Начальнику отдела  администрации Сосновского сельсовета  </w:t>
      </w:r>
      <w:proofErr w:type="spellStart"/>
      <w:r w:rsidRPr="00BB2AF5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B2AF5">
        <w:rPr>
          <w:rFonts w:ascii="Arial" w:hAnsi="Arial" w:cs="Arial"/>
          <w:color w:val="000000" w:themeColor="text1"/>
        </w:rPr>
        <w:t xml:space="preserve">       района Курской области при формировании бюджета  Сосновского сельсовета  </w:t>
      </w:r>
      <w:proofErr w:type="spellStart"/>
      <w:r w:rsidRPr="00BB2AF5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B2AF5">
        <w:rPr>
          <w:rFonts w:ascii="Arial" w:hAnsi="Arial" w:cs="Arial"/>
          <w:color w:val="000000" w:themeColor="text1"/>
        </w:rPr>
        <w:t xml:space="preserve"> района Курской области предусматривать ассигнования на реализацию муниципальной целевой программы «</w:t>
      </w:r>
      <w:r w:rsidRPr="00BB2AF5">
        <w:rPr>
          <w:rFonts w:ascii="Arial" w:hAnsi="Arial" w:cs="Arial"/>
          <w:b/>
          <w:bCs/>
          <w:color w:val="000000" w:themeColor="text1"/>
        </w:rPr>
        <w:t>«</w:t>
      </w:r>
      <w:r w:rsidRPr="00BB2AF5">
        <w:rPr>
          <w:rFonts w:ascii="Arial" w:hAnsi="Arial" w:cs="Arial"/>
          <w:bCs/>
          <w:color w:val="000000" w:themeColor="text1"/>
        </w:rPr>
        <w:t>Защита населения и территории от чрезвычайных ситуаций, обеспечение пожарной безопа</w:t>
      </w:r>
      <w:r>
        <w:rPr>
          <w:rFonts w:ascii="Arial" w:hAnsi="Arial" w:cs="Arial"/>
          <w:bCs/>
          <w:color w:val="000000" w:themeColor="text1"/>
        </w:rPr>
        <w:t xml:space="preserve">сности и  безопасности людей   </w:t>
      </w:r>
      <w:r w:rsidRPr="00BB2AF5">
        <w:rPr>
          <w:rFonts w:ascii="Arial" w:hAnsi="Arial" w:cs="Arial"/>
          <w:bCs/>
        </w:rPr>
        <w:t xml:space="preserve">на территории  Сосновского сельсовета  </w:t>
      </w:r>
      <w:proofErr w:type="spellStart"/>
      <w:r w:rsidRPr="00BB2AF5">
        <w:rPr>
          <w:rFonts w:ascii="Arial" w:hAnsi="Arial" w:cs="Arial"/>
          <w:bCs/>
        </w:rPr>
        <w:t>Горшеченского</w:t>
      </w:r>
      <w:proofErr w:type="spellEnd"/>
      <w:r w:rsidRPr="00BB2AF5">
        <w:rPr>
          <w:rFonts w:ascii="Arial" w:hAnsi="Arial" w:cs="Arial"/>
          <w:bCs/>
        </w:rPr>
        <w:t xml:space="preserve"> района Курской области на 2018-2020 годы»</w:t>
      </w:r>
      <w:r w:rsidRPr="00BB2AF5">
        <w:rPr>
          <w:rFonts w:ascii="Arial" w:hAnsi="Arial" w:cs="Arial"/>
          <w:bCs/>
          <w:color w:val="000000" w:themeColor="text1"/>
        </w:rPr>
        <w:t xml:space="preserve">.  </w:t>
      </w:r>
      <w:r>
        <w:rPr>
          <w:rFonts w:ascii="Arial" w:hAnsi="Arial" w:cs="Arial"/>
          <w:bCs/>
          <w:color w:val="000000" w:themeColor="text1"/>
        </w:rPr>
        <w:t xml:space="preserve">   </w:t>
      </w:r>
    </w:p>
    <w:p w:rsidR="00524435" w:rsidRDefault="00524435" w:rsidP="005244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 постановления оставляю за собой.</w:t>
      </w:r>
    </w:p>
    <w:p w:rsidR="00524435" w:rsidRPr="00E520B0" w:rsidRDefault="00524435" w:rsidP="00E520B0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4. Постановление  вступает в силу со дня его подписания  и подлежит размещению на   официальном  сайте 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в сети Интернет.</w:t>
      </w:r>
    </w:p>
    <w:p w:rsidR="00E520B0" w:rsidRDefault="00E520B0" w:rsidP="00524435">
      <w:pPr>
        <w:rPr>
          <w:rFonts w:ascii="Arial" w:hAnsi="Arial" w:cs="Arial"/>
        </w:rPr>
      </w:pPr>
    </w:p>
    <w:p w:rsidR="00524435" w:rsidRDefault="00524435" w:rsidP="00524435">
      <w:pPr>
        <w:rPr>
          <w:rFonts w:ascii="Arial" w:hAnsi="Arial" w:cs="Arial"/>
        </w:rPr>
      </w:pPr>
      <w:r w:rsidRPr="00C32443">
        <w:rPr>
          <w:rFonts w:ascii="Arial" w:hAnsi="Arial" w:cs="Arial"/>
        </w:rPr>
        <w:t xml:space="preserve">Глава Сосновского сельсовета                       </w:t>
      </w:r>
      <w:r>
        <w:rPr>
          <w:rFonts w:ascii="Arial" w:hAnsi="Arial" w:cs="Arial"/>
        </w:rPr>
        <w:t xml:space="preserve">                 </w:t>
      </w:r>
      <w:r w:rsidRPr="00C32443">
        <w:rPr>
          <w:rFonts w:ascii="Arial" w:hAnsi="Arial" w:cs="Arial"/>
        </w:rPr>
        <w:t xml:space="preserve">       </w:t>
      </w:r>
      <w:proofErr w:type="spellStart"/>
      <w:r w:rsidRPr="00C32443">
        <w:rPr>
          <w:rFonts w:ascii="Arial" w:hAnsi="Arial" w:cs="Arial"/>
        </w:rPr>
        <w:t>Е.В.Хромов</w:t>
      </w:r>
      <w:proofErr w:type="spellEnd"/>
    </w:p>
    <w:p w:rsidR="00524435" w:rsidRPr="00C32443" w:rsidRDefault="00524435" w:rsidP="0052443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0F4617" w:rsidRDefault="000F4617"/>
    <w:sectPr w:rsidR="000F4617" w:rsidSect="00BB2AF5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9D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469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86D8B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4435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198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0B0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4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24435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524435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524435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524435"/>
    <w:pPr>
      <w:ind w:left="720"/>
      <w:contextualSpacing/>
    </w:pPr>
  </w:style>
  <w:style w:type="paragraph" w:styleId="a6">
    <w:name w:val="Balloon Text"/>
    <w:basedOn w:val="a"/>
    <w:link w:val="a7"/>
    <w:rsid w:val="00486D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86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4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24435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524435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524435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524435"/>
    <w:pPr>
      <w:ind w:left="720"/>
      <w:contextualSpacing/>
    </w:pPr>
  </w:style>
  <w:style w:type="paragraph" w:styleId="a6">
    <w:name w:val="Balloon Text"/>
    <w:basedOn w:val="a"/>
    <w:link w:val="a7"/>
    <w:rsid w:val="00486D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86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2018-11-30T12:46:00Z</cp:lastPrinted>
  <dcterms:created xsi:type="dcterms:W3CDTF">2018-11-28T20:58:00Z</dcterms:created>
  <dcterms:modified xsi:type="dcterms:W3CDTF">2018-11-30T12:46:00Z</dcterms:modified>
</cp:coreProperties>
</file>