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59" w:rsidRPr="007F3279" w:rsidRDefault="00345F59" w:rsidP="00345F59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7F3279">
        <w:rPr>
          <w:rFonts w:ascii="Arial" w:hAnsi="Arial" w:cs="Arial"/>
          <w:sz w:val="32"/>
          <w:szCs w:val="32"/>
        </w:rPr>
        <w:t xml:space="preserve">СОБРАНИЕ ДЕПУТАТОВ </w:t>
      </w:r>
    </w:p>
    <w:p w:rsidR="00345F59" w:rsidRPr="007F3279" w:rsidRDefault="00345F59" w:rsidP="00345F59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СОСНОВСКОГО </w:t>
      </w:r>
      <w:r w:rsidRPr="007F3279">
        <w:rPr>
          <w:rFonts w:ascii="Arial" w:hAnsi="Arial" w:cs="Arial"/>
          <w:sz w:val="32"/>
          <w:szCs w:val="32"/>
        </w:rPr>
        <w:t xml:space="preserve"> СЕЛЬСОВЕТА </w:t>
      </w:r>
    </w:p>
    <w:p w:rsidR="00345F59" w:rsidRDefault="00345F59" w:rsidP="00345F59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ГОРШЕЧЕНСКОГО</w:t>
      </w:r>
      <w:r w:rsidRPr="007F3279">
        <w:rPr>
          <w:rFonts w:ascii="Arial" w:hAnsi="Arial" w:cs="Arial"/>
          <w:sz w:val="32"/>
          <w:szCs w:val="32"/>
        </w:rPr>
        <w:t xml:space="preserve"> РАЙОНА </w:t>
      </w:r>
    </w:p>
    <w:p w:rsidR="00345F59" w:rsidRPr="007F3279" w:rsidRDefault="00345F59" w:rsidP="00345F59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7F3279">
        <w:rPr>
          <w:rFonts w:ascii="Arial" w:hAnsi="Arial" w:cs="Arial"/>
          <w:sz w:val="32"/>
          <w:szCs w:val="32"/>
        </w:rPr>
        <w:t xml:space="preserve">КУРСКОЙ ОБЛАСТИ </w:t>
      </w:r>
      <w:bookmarkStart w:id="0" w:name="_GoBack"/>
      <w:bookmarkEnd w:id="0"/>
    </w:p>
    <w:p w:rsidR="00345F59" w:rsidRPr="007F3279" w:rsidRDefault="00345F59" w:rsidP="00345F59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</w:p>
    <w:p w:rsidR="00345F59" w:rsidRPr="007F3279" w:rsidRDefault="00345F59" w:rsidP="00345F59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7F3279">
        <w:rPr>
          <w:rFonts w:ascii="Arial" w:hAnsi="Arial" w:cs="Arial"/>
          <w:sz w:val="32"/>
          <w:szCs w:val="32"/>
        </w:rPr>
        <w:t>РЕШЕНИЕ</w:t>
      </w:r>
    </w:p>
    <w:p w:rsidR="00345F59" w:rsidRPr="007F3279" w:rsidRDefault="00345F59" w:rsidP="00345F59">
      <w:pPr>
        <w:pStyle w:val="ConsPlusTitle"/>
        <w:widowControl/>
        <w:jc w:val="center"/>
        <w:rPr>
          <w:rFonts w:ascii="Arial" w:hAnsi="Arial" w:cs="Arial"/>
          <w:bCs w:val="0"/>
          <w:i/>
          <w:iCs/>
          <w:sz w:val="32"/>
          <w:szCs w:val="32"/>
        </w:rPr>
      </w:pPr>
      <w:r>
        <w:rPr>
          <w:rFonts w:ascii="Arial" w:hAnsi="Arial" w:cs="Arial"/>
          <w:bCs w:val="0"/>
          <w:sz w:val="32"/>
          <w:szCs w:val="32"/>
        </w:rPr>
        <w:t xml:space="preserve">от 02 ноября 2018 </w:t>
      </w:r>
      <w:r w:rsidRPr="007F3279">
        <w:rPr>
          <w:rFonts w:ascii="Arial" w:hAnsi="Arial" w:cs="Arial"/>
          <w:bCs w:val="0"/>
          <w:sz w:val="32"/>
          <w:szCs w:val="32"/>
        </w:rPr>
        <w:t xml:space="preserve">г. № </w:t>
      </w:r>
      <w:r>
        <w:rPr>
          <w:rFonts w:ascii="Arial" w:hAnsi="Arial" w:cs="Arial"/>
          <w:bCs w:val="0"/>
          <w:sz w:val="32"/>
          <w:szCs w:val="32"/>
        </w:rPr>
        <w:t>49</w:t>
      </w:r>
    </w:p>
    <w:p w:rsidR="00345F59" w:rsidRPr="007F3279" w:rsidRDefault="00345F59" w:rsidP="00345F5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F3279">
        <w:rPr>
          <w:rFonts w:ascii="Arial" w:hAnsi="Arial" w:cs="Arial"/>
          <w:b/>
          <w:bCs/>
          <w:sz w:val="32"/>
          <w:szCs w:val="32"/>
        </w:rPr>
        <w:t xml:space="preserve">Об утверждении Порядка предоставления порубочного билета и (или) разрешения на пересадку деревьев </w:t>
      </w:r>
      <w:r>
        <w:rPr>
          <w:rFonts w:ascii="Arial" w:hAnsi="Arial" w:cs="Arial"/>
          <w:b/>
          <w:bCs/>
          <w:sz w:val="32"/>
          <w:szCs w:val="32"/>
        </w:rPr>
        <w:t>и кустарников на территории Сосновского сельсовета</w:t>
      </w:r>
      <w:r w:rsidRPr="007F327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7F3279">
        <w:rPr>
          <w:rFonts w:ascii="Arial" w:hAnsi="Arial" w:cs="Arial"/>
          <w:b/>
          <w:bCs/>
          <w:sz w:val="32"/>
          <w:szCs w:val="32"/>
        </w:rPr>
        <w:t xml:space="preserve"> района Курской области и процедуры предоставления указанного разрешения</w:t>
      </w:r>
    </w:p>
    <w:p w:rsidR="00345F59" w:rsidRDefault="00345F59" w:rsidP="00345F59">
      <w:pPr>
        <w:rPr>
          <w:rFonts w:ascii="Arial" w:hAnsi="Arial" w:cs="Arial"/>
          <w:b/>
          <w:bCs/>
        </w:rPr>
      </w:pPr>
    </w:p>
    <w:p w:rsidR="00345F59" w:rsidRDefault="00345F59" w:rsidP="00345F59">
      <w:pPr>
        <w:ind w:firstLine="1134"/>
        <w:contextualSpacing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 соответствии с</w:t>
      </w:r>
      <w:r w:rsidRPr="007F3279">
        <w:rPr>
          <w:rFonts w:ascii="Arial" w:hAnsi="Arial" w:cs="Arial"/>
          <w:color w:val="000000"/>
        </w:rPr>
        <w:t xml:space="preserve"> </w:t>
      </w:r>
      <w:hyperlink r:id="rId5" w:history="1">
        <w:r w:rsidRPr="00345F59">
          <w:rPr>
            <w:rStyle w:val="a3"/>
            <w:rFonts w:ascii="Arial" w:hAnsi="Arial" w:cs="Arial"/>
            <w:color w:val="000000"/>
            <w:u w:val="none"/>
          </w:rPr>
          <w:t>Лесным кодексом Российской Федерации</w:t>
        </w:r>
      </w:hyperlink>
      <w:r w:rsidRPr="00345F59">
        <w:rPr>
          <w:rFonts w:ascii="Arial" w:hAnsi="Arial" w:cs="Arial"/>
          <w:color w:val="000000"/>
        </w:rPr>
        <w:t xml:space="preserve">, </w:t>
      </w:r>
      <w:hyperlink r:id="rId6" w:history="1">
        <w:r w:rsidRPr="00345F59">
          <w:rPr>
            <w:rStyle w:val="a3"/>
            <w:rFonts w:ascii="Arial" w:hAnsi="Arial" w:cs="Arial"/>
            <w:color w:val="000000"/>
            <w:u w:val="none"/>
          </w:rPr>
          <w:t>Градостроительным кодексом Российской Федерации</w:t>
        </w:r>
      </w:hyperlink>
      <w:r w:rsidRPr="00345F59">
        <w:rPr>
          <w:rFonts w:ascii="Arial" w:hAnsi="Arial" w:cs="Arial"/>
          <w:color w:val="000000"/>
        </w:rPr>
        <w:t xml:space="preserve">, </w:t>
      </w:r>
      <w:r w:rsidRPr="007F3279">
        <w:rPr>
          <w:rFonts w:ascii="Arial" w:hAnsi="Arial" w:cs="Arial"/>
          <w:color w:val="000000"/>
        </w:rPr>
        <w:t>Постановлением Правительства Российской Федерации от 30 апреля 2014 года N 403 "Об исчерпывающем перечне процедур в сфере жилищного строительства", Приказом Министерства строительства и жилищно-коммунального хозяйства Российской Феде</w:t>
      </w:r>
      <w:r>
        <w:rPr>
          <w:rFonts w:ascii="Arial" w:hAnsi="Arial" w:cs="Arial"/>
          <w:color w:val="000000"/>
        </w:rPr>
        <w:t>рации от 5 июня 2015 года N 410-</w:t>
      </w:r>
      <w:r w:rsidRPr="007F3279">
        <w:rPr>
          <w:rFonts w:ascii="Arial" w:hAnsi="Arial" w:cs="Arial"/>
          <w:color w:val="000000"/>
        </w:rPr>
        <w:t>пр "Об утверждении формы реестра описаний процедур, включенных в исчерпывающий перечень процедур в сфере жилищного строительства</w:t>
      </w:r>
      <w:proofErr w:type="gramEnd"/>
      <w:r w:rsidRPr="007F3279">
        <w:rPr>
          <w:rFonts w:ascii="Arial" w:hAnsi="Arial" w:cs="Arial"/>
          <w:color w:val="000000"/>
        </w:rPr>
        <w:t xml:space="preserve">, </w:t>
      </w:r>
      <w:proofErr w:type="gramStart"/>
      <w:r w:rsidRPr="007F3279">
        <w:rPr>
          <w:rFonts w:ascii="Arial" w:hAnsi="Arial" w:cs="Arial"/>
          <w:color w:val="000000"/>
        </w:rPr>
        <w:t xml:space="preserve">утвержденный Постановлением Правительства Российской Федерации от 30 апреля </w:t>
      </w:r>
      <w:smartTag w:uri="urn:schemas-microsoft-com:office:smarttags" w:element="metricconverter">
        <w:smartTagPr>
          <w:attr w:name="ProductID" w:val="2014 г"/>
        </w:smartTagPr>
        <w:r w:rsidRPr="007F3279">
          <w:rPr>
            <w:rFonts w:ascii="Arial" w:hAnsi="Arial" w:cs="Arial"/>
            <w:color w:val="000000"/>
          </w:rPr>
          <w:t>2014 г</w:t>
        </w:r>
      </w:smartTag>
      <w:r w:rsidRPr="007F3279">
        <w:rPr>
          <w:rFonts w:ascii="Arial" w:hAnsi="Arial" w:cs="Arial"/>
          <w:color w:val="000000"/>
        </w:rPr>
        <w:t xml:space="preserve">. N 403", в целях обеспечения реализации полномочий органов местного самоуправления по решению вопросов местного значения и руководствуясь Федеральным законом </w:t>
      </w:r>
      <w:r w:rsidRPr="00345F59">
        <w:rPr>
          <w:rFonts w:ascii="Arial" w:hAnsi="Arial" w:cs="Arial"/>
          <w:color w:val="000000"/>
        </w:rPr>
        <w:t>от </w:t>
      </w:r>
      <w:hyperlink r:id="rId7" w:history="1">
        <w:r w:rsidRPr="00345F59">
          <w:rPr>
            <w:rStyle w:val="a3"/>
            <w:rFonts w:ascii="Arial" w:hAnsi="Arial" w:cs="Arial"/>
            <w:color w:val="000000"/>
            <w:u w:val="none"/>
          </w:rPr>
          <w:t>6 октября 2003 года N 131-ФЗ</w:t>
        </w:r>
      </w:hyperlink>
      <w:r w:rsidRPr="007F3279">
        <w:rPr>
          <w:rFonts w:ascii="Arial" w:hAnsi="Arial" w:cs="Arial"/>
          <w:color w:val="000000"/>
        </w:rPr>
        <w:t> "Об общих принципах организации местного самоуправления в Российской Федерации", Уставом МО «</w:t>
      </w:r>
      <w:r>
        <w:rPr>
          <w:rFonts w:ascii="Arial" w:hAnsi="Arial" w:cs="Arial"/>
          <w:color w:val="000000"/>
        </w:rPr>
        <w:t>Сосновский</w:t>
      </w:r>
      <w:r w:rsidRPr="007F3279">
        <w:rPr>
          <w:rFonts w:ascii="Arial" w:hAnsi="Arial" w:cs="Arial"/>
          <w:color w:val="000000"/>
        </w:rPr>
        <w:t xml:space="preserve"> сельсовет»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района Курской области</w:t>
      </w:r>
      <w:r w:rsidRPr="007F3279">
        <w:rPr>
          <w:rFonts w:ascii="Arial" w:hAnsi="Arial" w:cs="Arial"/>
          <w:color w:val="000000"/>
        </w:rPr>
        <w:t xml:space="preserve">, Собрание депутатов </w:t>
      </w:r>
      <w:r>
        <w:rPr>
          <w:rFonts w:ascii="Arial" w:hAnsi="Arial" w:cs="Arial"/>
          <w:color w:val="000000"/>
        </w:rPr>
        <w:t xml:space="preserve">Сосновского  сельсовета 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района  Курской</w:t>
      </w:r>
      <w:proofErr w:type="gramEnd"/>
      <w:r>
        <w:rPr>
          <w:rFonts w:ascii="Arial" w:hAnsi="Arial" w:cs="Arial"/>
          <w:color w:val="000000"/>
        </w:rPr>
        <w:t xml:space="preserve"> области  </w:t>
      </w:r>
      <w:r w:rsidRPr="00345F59">
        <w:rPr>
          <w:rFonts w:ascii="Arial" w:hAnsi="Arial" w:cs="Arial"/>
          <w:b/>
          <w:color w:val="000000"/>
        </w:rPr>
        <w:t>РЕШИЛО:</w:t>
      </w:r>
    </w:p>
    <w:p w:rsidR="00345F59" w:rsidRDefault="00345F59" w:rsidP="00345F59">
      <w:pPr>
        <w:ind w:firstLine="1134"/>
        <w:contextualSpacing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1.</w:t>
      </w:r>
      <w:r w:rsidR="00C31C43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Утвердить Порядок предоставления порубочного билета и (или) разрешения на пересадку деревьев </w:t>
      </w:r>
      <w:r>
        <w:rPr>
          <w:rFonts w:ascii="Arial" w:hAnsi="Arial" w:cs="Arial"/>
        </w:rPr>
        <w:t>и кустарников на территории Сосновского сельсовета</w:t>
      </w:r>
      <w:r w:rsidRPr="007F32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</w:t>
      </w:r>
      <w:r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 Курской области (приложение N 1).</w:t>
      </w:r>
    </w:p>
    <w:p w:rsidR="00345F59" w:rsidRDefault="00345F59" w:rsidP="00345F59">
      <w:pPr>
        <w:ind w:firstLine="1134"/>
        <w:contextualSpacing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2.</w:t>
      </w:r>
      <w:r w:rsidR="00C31C43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Утвердить процедуру предоставления порубочного билета и (или) разрешения на пересадку деревьев </w:t>
      </w:r>
      <w:r>
        <w:rPr>
          <w:rFonts w:ascii="Arial" w:hAnsi="Arial" w:cs="Arial"/>
        </w:rPr>
        <w:t>и кустарников на территории Сосновского сельсовета</w:t>
      </w:r>
      <w:r w:rsidRPr="007F32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 Курской области  (приложение N 2).</w:t>
      </w:r>
    </w:p>
    <w:p w:rsidR="00345F59" w:rsidRDefault="00345F59" w:rsidP="00345F59">
      <w:pPr>
        <w:tabs>
          <w:tab w:val="left" w:pos="567"/>
          <w:tab w:val="left" w:pos="1134"/>
        </w:tabs>
        <w:ind w:firstLine="1134"/>
        <w:contextualSpacing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3. Настоящее решение</w:t>
      </w:r>
      <w:r>
        <w:rPr>
          <w:rFonts w:ascii="Arial" w:hAnsi="Arial" w:cs="Arial"/>
        </w:rPr>
        <w:t xml:space="preserve"> подлежит  опубликованию</w:t>
      </w:r>
      <w:r w:rsidRPr="007F3279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официальном сайте Сосновского </w:t>
      </w:r>
      <w:r w:rsidRPr="007F3279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 в информационно-телекоммуникацио</w:t>
      </w:r>
      <w:r>
        <w:rPr>
          <w:rFonts w:ascii="Arial" w:hAnsi="Arial" w:cs="Arial"/>
        </w:rPr>
        <w:t>нной сети Интернет, обнародованию</w:t>
      </w:r>
      <w:r w:rsidRPr="007F3279">
        <w:rPr>
          <w:rFonts w:ascii="Arial" w:hAnsi="Arial" w:cs="Arial"/>
        </w:rPr>
        <w:t xml:space="preserve"> на информационном стенде.</w:t>
      </w:r>
    </w:p>
    <w:p w:rsidR="00345F59" w:rsidRPr="007F3279" w:rsidRDefault="00345F59" w:rsidP="00345F59">
      <w:pPr>
        <w:tabs>
          <w:tab w:val="left" w:pos="567"/>
          <w:tab w:val="left" w:pos="1134"/>
        </w:tabs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Решение вступает в силу с момента </w:t>
      </w:r>
      <w:r w:rsidRPr="007F3279">
        <w:rPr>
          <w:rFonts w:ascii="Arial" w:hAnsi="Arial" w:cs="Arial"/>
        </w:rPr>
        <w:t xml:space="preserve"> официального опубликования</w:t>
      </w:r>
      <w:r>
        <w:rPr>
          <w:rFonts w:ascii="Arial" w:hAnsi="Arial" w:cs="Arial"/>
        </w:rPr>
        <w:t xml:space="preserve"> на сайте Сосновского 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области.</w:t>
      </w:r>
    </w:p>
    <w:p w:rsidR="00345F59" w:rsidRDefault="00345F59" w:rsidP="00345F59">
      <w:pPr>
        <w:pStyle w:val="a4"/>
        <w:spacing w:before="0" w:beforeAutospacing="0" w:after="0"/>
        <w:rPr>
          <w:rFonts w:ascii="Arial" w:hAnsi="Arial" w:cs="Arial"/>
        </w:rPr>
      </w:pPr>
    </w:p>
    <w:p w:rsidR="00345F59" w:rsidRPr="00A23F7D" w:rsidRDefault="00345F59" w:rsidP="00345F59">
      <w:pPr>
        <w:pStyle w:val="a4"/>
        <w:spacing w:before="0" w:beforeAutospacing="0" w:after="0"/>
        <w:rPr>
          <w:rFonts w:ascii="Arial" w:hAnsi="Arial" w:cs="Arial"/>
        </w:rPr>
      </w:pPr>
      <w:r w:rsidRPr="00A23F7D">
        <w:rPr>
          <w:rFonts w:ascii="Arial" w:hAnsi="Arial" w:cs="Arial"/>
        </w:rPr>
        <w:t xml:space="preserve">Председатель Собрания депутатов </w:t>
      </w:r>
    </w:p>
    <w:p w:rsidR="00345F59" w:rsidRDefault="00345F59" w:rsidP="00345F59">
      <w:pPr>
        <w:pStyle w:val="a4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Сосновского </w:t>
      </w:r>
      <w:r w:rsidRPr="00A23F7D">
        <w:rPr>
          <w:rFonts w:ascii="Arial" w:hAnsi="Arial" w:cs="Arial"/>
        </w:rPr>
        <w:t xml:space="preserve"> сельсовета </w:t>
      </w:r>
    </w:p>
    <w:p w:rsidR="00345F59" w:rsidRPr="00A23F7D" w:rsidRDefault="00345F59" w:rsidP="00345F59">
      <w:pPr>
        <w:pStyle w:val="a4"/>
        <w:spacing w:before="0" w:beforeAutospacing="0"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</w:p>
    <w:p w:rsidR="00345F59" w:rsidRPr="00D63759" w:rsidRDefault="00345F59" w:rsidP="00345F59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45F59" w:rsidRPr="00A23F7D" w:rsidRDefault="00345F59" w:rsidP="00345F59">
      <w:pPr>
        <w:pStyle w:val="a4"/>
        <w:tabs>
          <w:tab w:val="left" w:pos="5220"/>
        </w:tabs>
        <w:spacing w:before="0" w:beforeAutospacing="0" w:after="0"/>
        <w:jc w:val="both"/>
        <w:rPr>
          <w:rFonts w:ascii="Arial" w:hAnsi="Arial" w:cs="Arial"/>
          <w:bCs/>
        </w:rPr>
      </w:pPr>
      <w:r w:rsidRPr="00A23F7D">
        <w:rPr>
          <w:rFonts w:ascii="Arial" w:hAnsi="Arial" w:cs="Arial"/>
          <w:bCs/>
        </w:rPr>
        <w:t>Глава</w:t>
      </w:r>
      <w:r w:rsidRPr="00A23F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Сосновского</w:t>
      </w:r>
      <w:r w:rsidRPr="00A23F7D">
        <w:rPr>
          <w:rFonts w:ascii="Arial" w:hAnsi="Arial" w:cs="Arial"/>
          <w:b/>
          <w:bCs/>
        </w:rPr>
        <w:t xml:space="preserve"> </w:t>
      </w:r>
      <w:r w:rsidRPr="00A23F7D">
        <w:rPr>
          <w:rFonts w:ascii="Arial" w:hAnsi="Arial" w:cs="Arial"/>
          <w:bCs/>
        </w:rPr>
        <w:t>сельсовета</w:t>
      </w:r>
      <w:r w:rsidRPr="00A23F7D">
        <w:rPr>
          <w:rFonts w:ascii="Arial" w:hAnsi="Arial" w:cs="Arial"/>
          <w:b/>
          <w:bCs/>
        </w:rPr>
        <w:t xml:space="preserve">                                        </w:t>
      </w:r>
      <w:r>
        <w:rPr>
          <w:rFonts w:ascii="Arial" w:hAnsi="Arial" w:cs="Arial"/>
          <w:b/>
          <w:bCs/>
        </w:rPr>
        <w:t xml:space="preserve">              </w:t>
      </w:r>
      <w:r w:rsidRPr="00A23F7D">
        <w:rPr>
          <w:rFonts w:ascii="Arial" w:hAnsi="Arial" w:cs="Arial"/>
          <w:b/>
          <w:bCs/>
        </w:rPr>
        <w:t xml:space="preserve">   </w:t>
      </w:r>
      <w:proofErr w:type="spellStart"/>
      <w:r>
        <w:rPr>
          <w:rFonts w:ascii="Arial" w:hAnsi="Arial" w:cs="Arial"/>
          <w:bCs/>
        </w:rPr>
        <w:t>Е.В.Хромов</w:t>
      </w:r>
      <w:proofErr w:type="spellEnd"/>
    </w:p>
    <w:p w:rsidR="00345F59" w:rsidRPr="00A23F7D" w:rsidRDefault="00345F59" w:rsidP="00345F59">
      <w:pPr>
        <w:pStyle w:val="a4"/>
        <w:tabs>
          <w:tab w:val="left" w:pos="5220"/>
        </w:tabs>
        <w:spacing w:before="0" w:beforeAutospacing="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</w:t>
      </w:r>
    </w:p>
    <w:p w:rsidR="00345F59" w:rsidRDefault="00345F59" w:rsidP="00345F59">
      <w:pPr>
        <w:jc w:val="right"/>
        <w:rPr>
          <w:rFonts w:ascii="Arial" w:hAnsi="Arial" w:cs="Arial"/>
        </w:rPr>
      </w:pPr>
    </w:p>
    <w:p w:rsidR="00345F59" w:rsidRDefault="00345F59" w:rsidP="00345F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345F59" w:rsidRDefault="00345F59" w:rsidP="00345F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345F59" w:rsidRDefault="00345F59" w:rsidP="00345F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 сельсовета</w:t>
      </w:r>
    </w:p>
    <w:p w:rsidR="00345F59" w:rsidRDefault="00345F59" w:rsidP="00345F59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345F59" w:rsidRDefault="00345F59" w:rsidP="00345F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Курской области</w:t>
      </w:r>
    </w:p>
    <w:p w:rsidR="00345F59" w:rsidRDefault="00345F59" w:rsidP="00345F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02.11.2018 года № 49</w:t>
      </w:r>
    </w:p>
    <w:p w:rsidR="00345F59" w:rsidRDefault="00345F59" w:rsidP="00345F59">
      <w:pPr>
        <w:rPr>
          <w:rFonts w:ascii="Arial" w:hAnsi="Arial" w:cs="Arial"/>
        </w:rPr>
      </w:pPr>
    </w:p>
    <w:p w:rsidR="00345F59" w:rsidRDefault="00345F59" w:rsidP="00345F59">
      <w:pPr>
        <w:rPr>
          <w:rFonts w:ascii="Arial" w:hAnsi="Arial" w:cs="Arial"/>
        </w:rPr>
      </w:pPr>
    </w:p>
    <w:p w:rsidR="00345F59" w:rsidRPr="007F3279" w:rsidRDefault="00345F59" w:rsidP="00345F59">
      <w:pPr>
        <w:rPr>
          <w:rFonts w:ascii="Arial" w:hAnsi="Arial" w:cs="Arial"/>
        </w:rPr>
      </w:pPr>
    </w:p>
    <w:p w:rsidR="00345F59" w:rsidRPr="005447E3" w:rsidRDefault="00345F59" w:rsidP="00345F5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447E3">
        <w:rPr>
          <w:rFonts w:ascii="Arial" w:hAnsi="Arial" w:cs="Arial"/>
          <w:b/>
          <w:bCs/>
          <w:sz w:val="32"/>
          <w:szCs w:val="32"/>
        </w:rPr>
        <w:t>Порядок</w:t>
      </w:r>
    </w:p>
    <w:p w:rsidR="00345F59" w:rsidRPr="005447E3" w:rsidRDefault="00345F59" w:rsidP="00345F5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447E3">
        <w:rPr>
          <w:rFonts w:ascii="Arial" w:hAnsi="Arial" w:cs="Arial"/>
          <w:b/>
          <w:bCs/>
          <w:sz w:val="32"/>
          <w:szCs w:val="32"/>
        </w:rPr>
        <w:t>предоставления порубочного билета и (или) разрешения на пересадку деревьев и кустарников на территории</w:t>
      </w:r>
      <w:r>
        <w:rPr>
          <w:rFonts w:ascii="Arial" w:hAnsi="Arial" w:cs="Arial"/>
          <w:b/>
          <w:sz w:val="32"/>
          <w:szCs w:val="32"/>
        </w:rPr>
        <w:t xml:space="preserve"> Сосновского сельсовета</w:t>
      </w:r>
      <w:r w:rsidRPr="005447E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5447E3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345F59" w:rsidRPr="005447E3" w:rsidRDefault="00345F59" w:rsidP="00345F59">
      <w:pPr>
        <w:rPr>
          <w:rFonts w:ascii="Arial" w:hAnsi="Arial" w:cs="Arial"/>
        </w:rPr>
      </w:pPr>
    </w:p>
    <w:p w:rsidR="00345F59" w:rsidRPr="005447E3" w:rsidRDefault="00345F59" w:rsidP="00345F59">
      <w:pPr>
        <w:ind w:firstLine="1134"/>
        <w:rPr>
          <w:rFonts w:ascii="Arial" w:hAnsi="Arial" w:cs="Arial"/>
          <w:b/>
          <w:bCs/>
          <w:sz w:val="26"/>
          <w:szCs w:val="26"/>
        </w:rPr>
      </w:pPr>
      <w:r w:rsidRPr="005447E3">
        <w:rPr>
          <w:rFonts w:ascii="Arial" w:hAnsi="Arial" w:cs="Arial"/>
          <w:b/>
          <w:bCs/>
          <w:sz w:val="26"/>
          <w:szCs w:val="26"/>
        </w:rPr>
        <w:t>Раздел I. Общие положения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proofErr w:type="gramStart"/>
      <w:r w:rsidRPr="007F3279">
        <w:rPr>
          <w:rFonts w:ascii="Arial" w:hAnsi="Arial" w:cs="Arial"/>
        </w:rPr>
        <w:t xml:space="preserve">1.Порядок предоставления порубочного билета и (или) разрешения на пересадку деревьев </w:t>
      </w:r>
      <w:r>
        <w:rPr>
          <w:rFonts w:ascii="Arial" w:hAnsi="Arial" w:cs="Arial"/>
        </w:rPr>
        <w:t>и кустарников на территории Сосновского сельсовета</w:t>
      </w:r>
      <w:r w:rsidRPr="007F32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 Курской области (далее - Порядок) разработан на основании Федерального закона от 6 октября 2003 года N 131-ФЗ "Об общих принципах организации местного самоуправления в Российской Федерации", Лесного кодекса Российской Федерации, Градостроительного кодекса Российской Федерации, Постановления Правительства Российской Федерации от 30 апреля 2014</w:t>
      </w:r>
      <w:proofErr w:type="gramEnd"/>
      <w:r w:rsidRPr="007F3279">
        <w:rPr>
          <w:rFonts w:ascii="Arial" w:hAnsi="Arial" w:cs="Arial"/>
        </w:rPr>
        <w:t xml:space="preserve"> </w:t>
      </w:r>
      <w:proofErr w:type="gramStart"/>
      <w:r w:rsidRPr="007F3279">
        <w:rPr>
          <w:rFonts w:ascii="Arial" w:hAnsi="Arial" w:cs="Arial"/>
        </w:rPr>
        <w:t>года N 403 "Об исчерпывающем перечне процедур в сфере жилищного строительства", Постановления Правительства Российской Федерации от 22 мая 2007 года N 310 "О ставках платы за единицу объема лесных ресурсов и ставках платы за единицу площади лесного участка, находящегося в федеральной собственности" с применением Коэффициентов индексации к ставкам платы за единицу объема древесины, заготавливаемой на землях, находящихся в федеральной собственности</w:t>
      </w:r>
      <w:proofErr w:type="gramEnd"/>
      <w:r w:rsidRPr="007F3279">
        <w:rPr>
          <w:rFonts w:ascii="Arial" w:hAnsi="Arial" w:cs="Arial"/>
        </w:rPr>
        <w:t xml:space="preserve">», и регулирует отношения, возникающие при вырубке и (или) пересадке деревьев и кустарников, на территории населенных пунктов </w:t>
      </w:r>
      <w:r>
        <w:rPr>
          <w:rFonts w:ascii="Arial" w:hAnsi="Arial" w:cs="Arial"/>
        </w:rPr>
        <w:t>Сосновского</w:t>
      </w:r>
      <w:r w:rsidRPr="007F3279">
        <w:rPr>
          <w:rFonts w:ascii="Arial" w:hAnsi="Arial" w:cs="Arial"/>
        </w:rPr>
        <w:t xml:space="preserve"> сельсовета.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>Настоящий Порядок обязателен для исполнения всеми юридическими и физическими лицами независимо от права пользования земельным участком.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3.Основные понятия, используемые в настоящем Порядке: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1) дерево - это растение, имеющее четко выраженный одревесневший ствол диаметром не менее пяти сантиметров на высоте </w:t>
      </w:r>
      <w:smartTag w:uri="urn:schemas-microsoft-com:office:smarttags" w:element="metricconverter">
        <w:smartTagPr>
          <w:attr w:name="ProductID" w:val="1,3 метра"/>
        </w:smartTagPr>
        <w:r w:rsidRPr="007F3279">
          <w:rPr>
            <w:rFonts w:ascii="Arial" w:hAnsi="Arial" w:cs="Arial"/>
          </w:rPr>
          <w:t>1,3 метра</w:t>
        </w:r>
      </w:smartTag>
      <w:r w:rsidRPr="007F3279">
        <w:rPr>
          <w:rFonts w:ascii="Arial" w:hAnsi="Arial" w:cs="Arial"/>
        </w:rPr>
        <w:t>, за исключением саженцев;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2) дерево </w:t>
      </w:r>
      <w:proofErr w:type="spellStart"/>
      <w:r w:rsidRPr="007F3279">
        <w:rPr>
          <w:rFonts w:ascii="Arial" w:hAnsi="Arial" w:cs="Arial"/>
        </w:rPr>
        <w:t>кустовидного</w:t>
      </w:r>
      <w:proofErr w:type="spellEnd"/>
      <w:r w:rsidRPr="007F3279">
        <w:rPr>
          <w:rFonts w:ascii="Arial" w:hAnsi="Arial" w:cs="Arial"/>
        </w:rPr>
        <w:t xml:space="preserve"> типа - растение во взрослом состоянии имеет несколько стволов, развивающихся из спящих (или придаточных) почек у основания материнского ствола;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3) 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4) поросль - молодые побеги растений, развивающиеся из придаточных или спящих почек на пнях или корнях лиственных деревьев;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5) санитарные рубки - вырубка (снос) сухостойных, больных деревьев и кустарников, не подлежащих лечению и оздоровлению; пересадка зеленых насаждений - агротехнический прием, заключающийся в перенесении зеленых насаждений с одного места на другое с комом земли;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lastRenderedPageBreak/>
        <w:t xml:space="preserve">6) таксация - определение объема срубленных и растущих деревьев, запаса насаждений и </w:t>
      </w:r>
      <w:proofErr w:type="gramStart"/>
      <w:r w:rsidRPr="007F3279">
        <w:rPr>
          <w:rFonts w:ascii="Arial" w:hAnsi="Arial" w:cs="Arial"/>
        </w:rPr>
        <w:t>прироста</w:t>
      </w:r>
      <w:proofErr w:type="gramEnd"/>
      <w:r w:rsidRPr="007F3279">
        <w:rPr>
          <w:rFonts w:ascii="Arial" w:hAnsi="Arial" w:cs="Arial"/>
        </w:rPr>
        <w:t xml:space="preserve"> как отдельных деревьев, так и целых насаждений;</w:t>
      </w:r>
    </w:p>
    <w:p w:rsidR="00345F59" w:rsidRPr="007F3279" w:rsidRDefault="00345F59" w:rsidP="00C341CC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7) порубочный билет и (или) разрешение на пересадку деревьев и кустарников на территории </w:t>
      </w:r>
      <w:r w:rsidR="00C341CC">
        <w:rPr>
          <w:rFonts w:ascii="Arial" w:hAnsi="Arial" w:cs="Arial"/>
        </w:rPr>
        <w:t xml:space="preserve"> Сосновского</w:t>
      </w:r>
      <w:r w:rsidRPr="007F3279">
        <w:rPr>
          <w:rFonts w:ascii="Arial" w:hAnsi="Arial" w:cs="Arial"/>
        </w:rPr>
        <w:t xml:space="preserve"> сельсов</w:t>
      </w:r>
      <w:r w:rsidR="00C341CC">
        <w:rPr>
          <w:rFonts w:ascii="Arial" w:hAnsi="Arial" w:cs="Arial"/>
        </w:rPr>
        <w:t>ета</w:t>
      </w:r>
      <w:r w:rsidRPr="007F32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</w:t>
      </w:r>
      <w:r w:rsidRPr="007F3279">
        <w:rPr>
          <w:rFonts w:ascii="Arial" w:hAnsi="Arial" w:cs="Arial"/>
        </w:rPr>
        <w:t>(далее - порубочный билет) - разрешение на рубку и (или) пересадку зеленых насаждений, выдаваемое по заявлению собственников, землевладельцев, землепользователей или арендаторов земельных участков, на которых расположены зеленые насаждения, либо уполномоченных ими лиц.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4.Под рубкой деревьев </w:t>
      </w:r>
      <w:r w:rsidR="00C341CC">
        <w:rPr>
          <w:rFonts w:ascii="Arial" w:hAnsi="Arial" w:cs="Arial"/>
        </w:rPr>
        <w:t>и кустарников на территории Сосновского сельсовета</w:t>
      </w:r>
      <w:r w:rsidRPr="007F32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 Курской области (далее - рубка) в целях настоящего Порядка понимаются: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1) рубка для юридических лиц, индивидуальных предпринимателей, граждан, владеющих земельными участками, расположенными на землях населенных пунктов, с расположенными на них древесными насаждениями на законном основании и осуществляющих на этих землях строительство, иные виды деятельности, если их реализация влечет рубку деревьев и кустарников, находящихся на соответствующем земельном участке;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2) рубка деревьев и кустарников на земельных участках, предоставленных для строительства, ведения личного подсобного хозяйства, садоводства;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3) рубка одиноко стоящих деревьев, кустарников, группы деревьев (кустарников), мешающих ведению личного подсобного хозяйства, садоводства;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4) рубка деревьев и кустарников, проводимая в целях осуществления инженерных изысканий (инженерно-изыскательских работ), выполнения работ по геологическому изучению недр на земельном участке, на котором предполагается проведение рубки.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5.</w:t>
      </w:r>
      <w:r w:rsidR="00C341CC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>Рубка осуществляется на платной основе.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proofErr w:type="gramStart"/>
      <w:r w:rsidRPr="007F3279">
        <w:rPr>
          <w:rFonts w:ascii="Arial" w:hAnsi="Arial" w:cs="Arial"/>
        </w:rPr>
        <w:t>Плата за проведение рубки деревьев и кустарников носит компенсационный характер и взимается в целях возмещения ущерба, наносимого растительности, в размере ставок, утвержденных Постановлением Правительства Российской Федерации от 22 мая 2007 года N 310 "О ставках платы за единицу объема лесных ресурсов и ставках платы за единицу площади лесного участка, находящегося в федеральной собственности", с применением коэффициентов индексации к ставкам платы</w:t>
      </w:r>
      <w:proofErr w:type="gramEnd"/>
      <w:r w:rsidRPr="007F3279">
        <w:rPr>
          <w:rFonts w:ascii="Arial" w:hAnsi="Arial" w:cs="Arial"/>
        </w:rPr>
        <w:t xml:space="preserve"> за единицу объема древесины, заготавливаемой на землях, находящихся в федеральной собственности.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Плата за проведение рубки подлежит зачислению в местный бюджет по принятым кодам бюджетной классификации.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6.</w:t>
      </w:r>
      <w:r w:rsidR="00C341CC">
        <w:rPr>
          <w:rFonts w:ascii="Arial" w:hAnsi="Arial" w:cs="Arial"/>
        </w:rPr>
        <w:t xml:space="preserve"> </w:t>
      </w:r>
      <w:proofErr w:type="gramStart"/>
      <w:r w:rsidRPr="007F3279">
        <w:rPr>
          <w:rFonts w:ascii="Arial" w:hAnsi="Arial" w:cs="Arial"/>
        </w:rPr>
        <w:t>Действие настоящего Порядка не распространяется на правоотношения, связанные с проведением вынужденной рубки деревьев и кустарников на дворовой территории, авариями инженерных сетей и их плановым ремонтом, проведением работ по уходу (обрезка, омоложение, снос больных, высохших деревьев и кустарников), обеспечением нормальной видимости технических средств регулирования дорожного движения, безопасностью движения транспорта и пешеходов, разрушением корневой системой фундаментов зданий, асфальтовых покрытий, тротуаров и проезжих</w:t>
      </w:r>
      <w:proofErr w:type="gramEnd"/>
      <w:r w:rsidRPr="007F3279">
        <w:rPr>
          <w:rFonts w:ascii="Arial" w:hAnsi="Arial" w:cs="Arial"/>
        </w:rPr>
        <w:t xml:space="preserve"> частей дорог.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7.</w:t>
      </w:r>
      <w:r w:rsidR="00C341CC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Проведение работ, указанных в пункте 6 настоящего Порядка, осуществляется по согласованию с Администрацией </w:t>
      </w:r>
      <w:r w:rsidR="00C341CC">
        <w:rPr>
          <w:rFonts w:ascii="Arial" w:hAnsi="Arial" w:cs="Arial"/>
        </w:rPr>
        <w:t xml:space="preserve"> Сосновского</w:t>
      </w:r>
      <w:r w:rsidRPr="007F3279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lastRenderedPageBreak/>
        <w:t>8.</w:t>
      </w:r>
      <w:r w:rsidR="00C341CC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>Разрешения на рубку не требуется при рубке плодово-ягодных деревьев и кустарников на землях сельскохозяйственного назначения и приусадебных участках.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</w:p>
    <w:p w:rsidR="00345F59" w:rsidRPr="005447E3" w:rsidRDefault="00345F59" w:rsidP="00345F59">
      <w:pPr>
        <w:ind w:firstLine="1134"/>
        <w:jc w:val="both"/>
        <w:rPr>
          <w:rFonts w:ascii="Arial" w:hAnsi="Arial" w:cs="Arial"/>
          <w:b/>
          <w:bCs/>
          <w:sz w:val="28"/>
          <w:szCs w:val="28"/>
        </w:rPr>
      </w:pPr>
      <w:r w:rsidRPr="005447E3">
        <w:rPr>
          <w:rFonts w:ascii="Arial" w:hAnsi="Arial" w:cs="Arial"/>
          <w:b/>
          <w:bCs/>
          <w:sz w:val="28"/>
          <w:szCs w:val="28"/>
        </w:rPr>
        <w:t>Раздел II. Основания проведения рубки и (или) пересадки деревьев и кустарников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9. Рубка и (или) пересадка деревьев и кустарников проводится с соблюдением требований действующего законодательства, на основании постановления, принятого Администрацией </w:t>
      </w:r>
      <w:r w:rsidR="00C341CC">
        <w:rPr>
          <w:rFonts w:ascii="Arial" w:hAnsi="Arial" w:cs="Arial"/>
        </w:rPr>
        <w:t>Сосновского</w:t>
      </w:r>
      <w:r w:rsidRPr="007F3279">
        <w:rPr>
          <w:rFonts w:ascii="Arial" w:hAnsi="Arial" w:cs="Arial"/>
        </w:rPr>
        <w:t xml:space="preserve"> сельсовета </w:t>
      </w:r>
      <w:r w:rsidRPr="007F3279">
        <w:rPr>
          <w:rFonts w:ascii="Arial" w:hAnsi="Arial" w:cs="Arial"/>
          <w:color w:val="000000"/>
        </w:rPr>
        <w:t xml:space="preserve"> </w:t>
      </w:r>
      <w:r w:rsidRPr="007F3279">
        <w:rPr>
          <w:rFonts w:ascii="Arial" w:hAnsi="Arial" w:cs="Arial"/>
        </w:rPr>
        <w:t xml:space="preserve">и оформленного в виде порубочного билета или разрешения на пересадку деревьев и кустарников в соответствии с процедурой, утвержденной решением Собрания депутатов </w:t>
      </w:r>
      <w:r w:rsidR="00584181">
        <w:rPr>
          <w:rFonts w:ascii="Arial" w:hAnsi="Arial" w:cs="Arial"/>
        </w:rPr>
        <w:t xml:space="preserve">Сосновского </w:t>
      </w:r>
      <w:r w:rsidRPr="007F3279">
        <w:rPr>
          <w:rFonts w:ascii="Arial" w:hAnsi="Arial" w:cs="Arial"/>
        </w:rPr>
        <w:t xml:space="preserve"> сельсовета.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10. Для проведения рубки и (или) пересадки деревьев и кустарников заинтересованное лицо (далее - заявитель) направляет в адрес Администрации </w:t>
      </w:r>
      <w:r w:rsidR="00584181">
        <w:rPr>
          <w:rFonts w:ascii="Arial" w:hAnsi="Arial" w:cs="Arial"/>
        </w:rPr>
        <w:t xml:space="preserve">Сосновского </w:t>
      </w:r>
      <w:r w:rsidRPr="007F3279">
        <w:rPr>
          <w:rFonts w:ascii="Arial" w:hAnsi="Arial" w:cs="Arial"/>
        </w:rPr>
        <w:t xml:space="preserve"> сельсовета</w:t>
      </w:r>
      <w:proofErr w:type="gramStart"/>
      <w:r w:rsidRPr="007F3279">
        <w:rPr>
          <w:rFonts w:ascii="Arial" w:hAnsi="Arial" w:cs="Arial"/>
        </w:rPr>
        <w:t xml:space="preserve"> :</w:t>
      </w:r>
      <w:proofErr w:type="gramEnd"/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1) заявление о предоставлении разрешения на проведение рубки и (или) пересадки деревьев и кустарников с указанием количества и наименования насаждений, их состояния и причин вырубки и (или) пересадки;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2) копию документа, удостоверяющего права (полномочия) представителя гражданина или юридического лица, если с заявлением обращается представитель заявителя;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3) копию документа, удостоверяющего личность заявителя, являющегося гражданином, либо личность представителя гражданина или юридического лица;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4) копию свидетельства о государственной регистрации юридического лица или о государственной регистрации индивидуального предпринимателя либо выписку из единого государственного реестра юридических лиц или единого государственного реестра индивидуальных предпринимателей (в отношении соответствующего юридического лица или индивидуального предпринимателя);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5) проект или план пересадки зеленых насаждений в случае проведения пересадки зеленых насаждений, 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6) копии правоустанавливающих документов на земельный участок, на котором предполагается проведение рубки и (или) пересадки деревьев и кустарников;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7) копии правоустанавливающих документов на линейные объекты, расположенные на земельных участках, на которых планируется проведение рубки и (или) пересадки деревьев и кустарников;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8) копию разрешения на строительство и (или) на производство иных работ (в случае если законодательством установлена обязанность получения заявителем разрешения на строительство и (или) на производство иных работ);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proofErr w:type="gramStart"/>
      <w:r w:rsidRPr="007F3279">
        <w:rPr>
          <w:rFonts w:ascii="Arial" w:hAnsi="Arial" w:cs="Arial"/>
        </w:rPr>
        <w:t xml:space="preserve">9) положительное решение общего собрания собственников помещений многоквартирного дома, проведенного в порядке, установленном жилищным законодательством, на рубку и (или) пересадку деревьев и кустарников на земельном участке,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 </w:t>
      </w:r>
      <w:proofErr w:type="gramEnd"/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10) иные документы, предоставляемые по инициативе заявителя.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11. В заявлении в обязательном порядке указываются: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lastRenderedPageBreak/>
        <w:t>1) официальное наименование заявителя - юридического лица либо полностью фамилия, имя, отчество заявителя - физического лица (в том числе индивидуального предпринимателя), адрес места нахождения (места жительства), а также контактный телефон заявителя или его представителя;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2) ходатайство о предоставлении разрешения на вырубку и (или) пересадку деревьев, кустарников на соответствующем земельном участке, предоставленном заявителю;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3) вид права заявителя на земельный участок, на котором предполагается вырубка.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12.Формы заявлений о разрешении на рубку и (или) пересадку деревьев и кустарников утверждаются постановлением Администрации </w:t>
      </w:r>
      <w:r w:rsidR="00584181">
        <w:rPr>
          <w:rFonts w:ascii="Arial" w:hAnsi="Arial" w:cs="Arial"/>
        </w:rPr>
        <w:t>Сосновского</w:t>
      </w:r>
      <w:r w:rsidRPr="007F3279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13. Заявитель вправе подать заявление о предоставлении разрешения на проведение рубки и (или) пересадки деревьев и кустарников в форме электронного документа, подписанного электронной подписью, в таком случае прилагаемые к заявлению документы могут быть также поданы в форме электронных документов, подписанных электронной подписью.</w:t>
      </w:r>
    </w:p>
    <w:p w:rsidR="000F0360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14. Документы, необходимые для получения порубочного билета и (или) разрешения на пересадку деревьев и кустарников могут быть представлены заявителем в многофункциональный центр предоставления государственных и муниципальных услуг (далее - МФЦ) по месту его нахождения 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15.При подаче документов, необходимых для получения порубочного билета и (или) разрешения на пересадку деревьев и кустарников через МФЦ, срок исчисляется со дня передачи МФЦ таких документов в Администрации </w:t>
      </w:r>
      <w:r w:rsidR="00584181">
        <w:rPr>
          <w:rFonts w:ascii="Arial" w:hAnsi="Arial" w:cs="Arial"/>
        </w:rPr>
        <w:t xml:space="preserve">Сосновского </w:t>
      </w:r>
      <w:r w:rsidRPr="007F3279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</w:t>
      </w:r>
      <w:proofErr w:type="gramStart"/>
      <w:r w:rsidRPr="007F3279">
        <w:rPr>
          <w:rFonts w:ascii="Arial" w:hAnsi="Arial" w:cs="Arial"/>
        </w:rPr>
        <w:t xml:space="preserve"> .</w:t>
      </w:r>
      <w:proofErr w:type="gramEnd"/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0F0360">
        <w:rPr>
          <w:rFonts w:ascii="Arial" w:hAnsi="Arial" w:cs="Arial"/>
        </w:rPr>
        <w:t>16.</w:t>
      </w:r>
      <w:r w:rsidR="00C31C43" w:rsidRPr="000F0360">
        <w:rPr>
          <w:rFonts w:ascii="Arial" w:hAnsi="Arial" w:cs="Arial"/>
        </w:rPr>
        <w:t xml:space="preserve"> </w:t>
      </w:r>
      <w:proofErr w:type="gramStart"/>
      <w:r w:rsidRPr="000F0360">
        <w:rPr>
          <w:rFonts w:ascii="Arial" w:hAnsi="Arial" w:cs="Arial"/>
        </w:rPr>
        <w:t>В случае если земельный участок, на котором предполагается проведение рубки и (или) пересадки деревьев и кустарников, предост</w:t>
      </w:r>
      <w:r w:rsidR="00751244" w:rsidRPr="000F0360">
        <w:rPr>
          <w:rFonts w:ascii="Arial" w:hAnsi="Arial" w:cs="Arial"/>
        </w:rPr>
        <w:t xml:space="preserve">авлен муниципальному учреждению </w:t>
      </w:r>
      <w:r w:rsidRPr="000F0360">
        <w:rPr>
          <w:rFonts w:ascii="Arial" w:hAnsi="Arial" w:cs="Arial"/>
        </w:rPr>
        <w:t xml:space="preserve">или государственному учреждению, с заявлением о предоставлении разрешения на проведение рубки обращается юридическое лицо или гражданин, которым на основании муниципального (государственного) контракта (иного договора или соглашения) с соответствующим муниципальным учреждением </w:t>
      </w:r>
      <w:r w:rsidRPr="000F0360">
        <w:rPr>
          <w:rFonts w:ascii="Arial" w:hAnsi="Arial" w:cs="Arial"/>
          <w:color w:val="000000"/>
        </w:rPr>
        <w:t xml:space="preserve"> </w:t>
      </w:r>
      <w:r w:rsidRPr="000F0360">
        <w:rPr>
          <w:rFonts w:ascii="Arial" w:hAnsi="Arial" w:cs="Arial"/>
        </w:rPr>
        <w:t>или государственным учреждением будет фактически осуществляться рубка и (или)</w:t>
      </w:r>
      <w:r w:rsidRPr="007F3279">
        <w:rPr>
          <w:rFonts w:ascii="Arial" w:hAnsi="Arial" w:cs="Arial"/>
        </w:rPr>
        <w:t xml:space="preserve"> пересадка деревьев</w:t>
      </w:r>
      <w:proofErr w:type="gramEnd"/>
      <w:r w:rsidRPr="007F3279">
        <w:rPr>
          <w:rFonts w:ascii="Arial" w:hAnsi="Arial" w:cs="Arial"/>
        </w:rPr>
        <w:t xml:space="preserve"> и кустарников.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В случае, предусмотренном частью первой настоящего пункта, заявителем представляются копии правоустанавливающих документов на земельный участок, на котором предполагается проведение рубки и (или) пересадки деревьев и кустарников, выданных муниципальному учреждению </w:t>
      </w:r>
      <w:r w:rsidRPr="007F3279">
        <w:rPr>
          <w:rFonts w:ascii="Arial" w:hAnsi="Arial" w:cs="Arial"/>
          <w:color w:val="000000"/>
        </w:rPr>
        <w:t xml:space="preserve"> </w:t>
      </w:r>
      <w:r w:rsidRPr="007F3279">
        <w:rPr>
          <w:rFonts w:ascii="Arial" w:hAnsi="Arial" w:cs="Arial"/>
        </w:rPr>
        <w:t>или государственному учреждению, которому предоставлен земельный участок.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Юридическое лицо или гражданин, которым на основании соглашения с соответствующим муниципальным учреждением  или государственным учреждением будет фактически осуществляться рубка и (или) пересадка деревьев и кустарников, помимо обязанности, предусмотренной частью первой настоящего пункта, обеспечивает выполнение иных обязанностей заявителя, предусмотренных настоящим Порядком.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17. Заявитель вправе представить документы, указанные в подпунктах 4, 6 - 8 пункта 10 настоящего Порядка, по собственной инициативе. Непредставление заявителем указанных документов по собственной инициативе не является основанием для отказа в предоставлении разрешения на проведение рубки и (или) пересадки деревьев и кустарников. В случае если заявитель не представил указанные документы по собственной инициативе, эти документы и (или) содержащаяся в них информация запрашиваются </w:t>
      </w:r>
      <w:r w:rsidRPr="007F3279">
        <w:rPr>
          <w:rFonts w:ascii="Arial" w:hAnsi="Arial" w:cs="Arial"/>
        </w:rPr>
        <w:lastRenderedPageBreak/>
        <w:t xml:space="preserve">Администрацией  </w:t>
      </w:r>
      <w:r w:rsidR="00584181">
        <w:rPr>
          <w:rFonts w:ascii="Arial" w:hAnsi="Arial" w:cs="Arial"/>
        </w:rPr>
        <w:t>Сосновского</w:t>
      </w:r>
      <w:r w:rsidRPr="007F3279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 в соответствующих органах и (или) организациях в порядке межведомственного информационного взаимодействия.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18.</w:t>
      </w:r>
      <w:r w:rsidR="00C31C43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>Решение о предоставлении разрешения на проведение рубки и (или) пересадки деревьев и кустарников (об отказе в предоставлении разрешения на проведение рубки и (или) пересадки деревьев и кустарников) принимается в течение 30 календарных дней со дня поступления заявления.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19. Администрации </w:t>
      </w:r>
      <w:r w:rsidR="00584181">
        <w:rPr>
          <w:rFonts w:ascii="Arial" w:hAnsi="Arial" w:cs="Arial"/>
        </w:rPr>
        <w:t>Сосновского</w:t>
      </w:r>
      <w:r w:rsidRPr="007F3279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 рассматривает заявление и приложенные к нему материалы и готовит порубочный билет, разрешение на пересадку деревьев и кустарников или мотивированный отказ в предоставлении разрешения на проведение рубки и (или) пересадки деревьев и кустарников.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20.</w:t>
      </w:r>
      <w:r w:rsidR="00C31C43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Формы порубочного билета и разрешения на пересадку деревьев и кустарников, форма решения об отказе в предоставлении разрешения на проведение рубки и (или) пересадки деревьев и кустарников утверждаются постановлением Администрации </w:t>
      </w:r>
      <w:r w:rsidR="00584181">
        <w:rPr>
          <w:rFonts w:ascii="Arial" w:hAnsi="Arial" w:cs="Arial"/>
        </w:rPr>
        <w:t>Сосновского</w:t>
      </w:r>
      <w:r w:rsidRPr="007F3279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21.</w:t>
      </w:r>
      <w:r w:rsidR="00584181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Для оформления порубочного билета Администрацией </w:t>
      </w:r>
      <w:r w:rsidR="00584181">
        <w:rPr>
          <w:rFonts w:ascii="Arial" w:hAnsi="Arial" w:cs="Arial"/>
        </w:rPr>
        <w:t>Сосновского</w:t>
      </w:r>
      <w:r w:rsidRPr="007F3279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7F3279">
        <w:rPr>
          <w:rFonts w:ascii="Arial" w:hAnsi="Arial" w:cs="Arial"/>
        </w:rPr>
        <w:t xml:space="preserve"> района в течение 10 рабочих дней со дня поступления заявления, в порядке, установленном законодательством: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1) проводит обследование земельного участка;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2) осуществляет таксацию насаждений своими силами или с привлечением специализированной организации за счет заявителя;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3) производит расчет платы за рубку на основании ставок платы, утверждаемых 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22.</w:t>
      </w:r>
      <w:r w:rsidR="00C31C43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Порубочный билет не позднее чем через семь дней с момента подписания выдается или направляется Администрацией </w:t>
      </w:r>
      <w:r w:rsidR="00584181">
        <w:rPr>
          <w:rFonts w:ascii="Arial" w:hAnsi="Arial" w:cs="Arial"/>
          <w:color w:val="000000"/>
        </w:rPr>
        <w:t xml:space="preserve">Сосновского сельсовета </w:t>
      </w:r>
      <w:r w:rsidRPr="007F3279">
        <w:rPr>
          <w:rFonts w:ascii="Arial" w:hAnsi="Arial" w:cs="Arial"/>
          <w:color w:val="000000"/>
        </w:rPr>
        <w:t xml:space="preserve"> </w:t>
      </w:r>
      <w:r w:rsidRPr="007F3279">
        <w:rPr>
          <w:rFonts w:ascii="Arial" w:hAnsi="Arial" w:cs="Arial"/>
        </w:rPr>
        <w:t>в адрес заявителя.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23.</w:t>
      </w:r>
      <w:r w:rsidR="00C31C43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Компенсационное озеленение (проведение работ по посадке зеленых насаждений) осуществляется по проекту или плану пересадки зеленых насаждений, согласованному с Администрацией </w:t>
      </w:r>
      <w:r w:rsidR="00584181">
        <w:rPr>
          <w:rFonts w:ascii="Arial" w:hAnsi="Arial" w:cs="Arial"/>
          <w:color w:val="000000"/>
        </w:rPr>
        <w:t>Сосновского сельсовета</w:t>
      </w:r>
      <w:r w:rsidRPr="007F3279">
        <w:rPr>
          <w:rFonts w:ascii="Arial" w:hAnsi="Arial" w:cs="Arial"/>
        </w:rPr>
        <w:t>, путем высадки посадочного материала в соответствии с требованиями ГОСТ 24090-81. Государственный стандарт Союза ССР. Саженцы деревьев декоративных лиственных пород. Технические условия, утвержденные Постановлением Госстандарта СССР от 13.08.1981 N 3865; ГОСТ 26769-83. Государственный стандарт Союза ССР. Саженцы деревьев хвойных пород для озеленения городов. Технические условия, утвержденные Постановлением Госстандарта СССР от 27.04.1983 N 2113 (ред. от 01.02.1994); ГОСТ 26869-86*. Государственный стандарт Союза ССР. Саженцы декоративных кустарников. Технические условия, утвержденные Постановлением Госстандарта СССР от 04.04.1986 N 896 (ред. от 01.03.1992).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24.</w:t>
      </w:r>
      <w:r w:rsidR="00C31C43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Материально-денежная оценка деревьев и кустарников составляется после установления на местности границ предоставляемого земельного участка, на котором имеются зеленые насаждения, подлежащие рубке, по обращению заинтересованного лица. 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</w:p>
    <w:p w:rsidR="00345F59" w:rsidRPr="005447E3" w:rsidRDefault="00345F59" w:rsidP="00345F59">
      <w:pPr>
        <w:ind w:firstLine="1134"/>
        <w:jc w:val="both"/>
        <w:rPr>
          <w:rFonts w:ascii="Arial" w:hAnsi="Arial" w:cs="Arial"/>
          <w:b/>
          <w:bCs/>
          <w:sz w:val="28"/>
          <w:szCs w:val="28"/>
        </w:rPr>
      </w:pPr>
      <w:r w:rsidRPr="005447E3">
        <w:rPr>
          <w:rFonts w:ascii="Arial" w:hAnsi="Arial" w:cs="Arial"/>
          <w:b/>
          <w:bCs/>
          <w:sz w:val="28"/>
          <w:szCs w:val="28"/>
        </w:rPr>
        <w:t>Раздел III. Отказ в предоставлении разрешения на проведение рубки и (или) пересадки деревьев и кустарников</w:t>
      </w:r>
    </w:p>
    <w:p w:rsidR="00345F59" w:rsidRPr="005447E3" w:rsidRDefault="00345F59" w:rsidP="00345F59">
      <w:pPr>
        <w:ind w:firstLine="1134"/>
        <w:jc w:val="both"/>
        <w:rPr>
          <w:rFonts w:ascii="Arial" w:hAnsi="Arial" w:cs="Arial"/>
          <w:bCs/>
        </w:rPr>
      </w:pP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25.Заявителю отказывается в предоставлении разрешения на проведение рубки и (или) пересадки деревьев и кустарников в случаях: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lastRenderedPageBreak/>
        <w:t>1) непредставления либо представления не в полном объеме необходимых для принятия решения документов, указанных в пункте 10 настоящего Порядка;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 xml:space="preserve">2) отсутствие проекта или плана пересадки зеленых насаждений в случае проведения пересадки зеленых насаждений или его согласования с Администрацией </w:t>
      </w:r>
      <w:r w:rsidR="00584181">
        <w:rPr>
          <w:rFonts w:ascii="Arial" w:hAnsi="Arial" w:cs="Arial"/>
          <w:color w:val="000000"/>
        </w:rPr>
        <w:t>Сосновского сельсовета</w:t>
      </w:r>
      <w:r w:rsidRPr="007F3279">
        <w:rPr>
          <w:rFonts w:ascii="Arial" w:hAnsi="Arial" w:cs="Arial"/>
        </w:rPr>
        <w:t>;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3) отсутствия возможности для предоставления права рубки на основании лесного и градостроительного законодательства Российской Федерации.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26.Решение об отказе в предоставлении разрешения на проведение рубки и (или) пересадки деревьев и кустарников должно содержать основания отказа с обязательной ссылкой на нарушения, предусмотренные законодательством и (или) настоящим Порядком.</w:t>
      </w:r>
    </w:p>
    <w:p w:rsidR="00345F59" w:rsidRPr="007F3279" w:rsidRDefault="00584181" w:rsidP="00345F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345F59" w:rsidRPr="007F3279">
        <w:rPr>
          <w:rFonts w:ascii="Arial" w:hAnsi="Arial" w:cs="Arial"/>
        </w:rPr>
        <w:t xml:space="preserve">27.Решение Администрации </w:t>
      </w:r>
      <w:r>
        <w:rPr>
          <w:rFonts w:ascii="Arial" w:hAnsi="Arial" w:cs="Arial"/>
        </w:rPr>
        <w:t>Сосновского</w:t>
      </w:r>
      <w:r w:rsidR="00345F59" w:rsidRPr="007F3279">
        <w:rPr>
          <w:rFonts w:ascii="Arial" w:hAnsi="Arial" w:cs="Arial"/>
        </w:rPr>
        <w:t xml:space="preserve"> сельсовета </w:t>
      </w:r>
      <w:proofErr w:type="spellStart"/>
      <w:r w:rsidR="00345F59">
        <w:rPr>
          <w:rFonts w:ascii="Arial" w:hAnsi="Arial" w:cs="Arial"/>
        </w:rPr>
        <w:t>Горшеченского</w:t>
      </w:r>
      <w:proofErr w:type="spellEnd"/>
      <w:r w:rsidR="00345F59" w:rsidRPr="007F3279">
        <w:rPr>
          <w:rFonts w:ascii="Arial" w:hAnsi="Arial" w:cs="Arial"/>
        </w:rPr>
        <w:t xml:space="preserve"> района об отказе в предоставлении разрешения на проведение рубки и (или) пересадки деревьев и кустарников в течение семи дней с момента его подписания выдается Администрацией</w:t>
      </w:r>
      <w:r>
        <w:rPr>
          <w:rFonts w:ascii="Arial" w:hAnsi="Arial" w:cs="Arial"/>
        </w:rPr>
        <w:t xml:space="preserve"> Сосновского сельсовета </w:t>
      </w:r>
      <w:r w:rsidR="00345F59" w:rsidRPr="007F3279">
        <w:rPr>
          <w:rFonts w:ascii="Arial" w:hAnsi="Arial" w:cs="Arial"/>
          <w:color w:val="000000"/>
        </w:rPr>
        <w:t xml:space="preserve"> </w:t>
      </w:r>
      <w:r w:rsidR="00345F59" w:rsidRPr="007F3279">
        <w:rPr>
          <w:rFonts w:ascii="Arial" w:hAnsi="Arial" w:cs="Arial"/>
        </w:rPr>
        <w:t>заявителю или направляется в его адрес.</w:t>
      </w:r>
    </w:p>
    <w:p w:rsidR="00345F59" w:rsidRPr="007F3279" w:rsidRDefault="00345F59" w:rsidP="00345F59">
      <w:pPr>
        <w:jc w:val="both"/>
        <w:rPr>
          <w:rFonts w:ascii="Arial" w:hAnsi="Arial" w:cs="Arial"/>
        </w:rPr>
      </w:pPr>
    </w:p>
    <w:p w:rsidR="00345F59" w:rsidRPr="005447E3" w:rsidRDefault="00345F59" w:rsidP="00345F59">
      <w:pPr>
        <w:ind w:firstLine="1134"/>
        <w:jc w:val="both"/>
        <w:rPr>
          <w:rFonts w:ascii="Arial" w:hAnsi="Arial" w:cs="Arial"/>
          <w:b/>
          <w:bCs/>
          <w:sz w:val="28"/>
          <w:szCs w:val="28"/>
        </w:rPr>
      </w:pPr>
      <w:r w:rsidRPr="005447E3">
        <w:rPr>
          <w:rFonts w:ascii="Arial" w:hAnsi="Arial" w:cs="Arial"/>
          <w:b/>
          <w:bCs/>
          <w:sz w:val="28"/>
          <w:szCs w:val="28"/>
        </w:rPr>
        <w:t>Раздел IV. Завершение рубки и (или) пересадки деревьев и кустарников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28.</w:t>
      </w:r>
      <w:r w:rsidR="00584181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В течение пяти рабочих дней после истечения срока проведения рубки заявитель, производивший рубку, обязан в письменной форме уведомить Администрацию </w:t>
      </w:r>
      <w:r w:rsidR="00584181">
        <w:rPr>
          <w:rFonts w:ascii="Arial" w:hAnsi="Arial" w:cs="Arial"/>
          <w:color w:val="000000"/>
        </w:rPr>
        <w:t>Сосновского сельсовета</w:t>
      </w:r>
      <w:r w:rsidRPr="007F3279">
        <w:rPr>
          <w:rFonts w:ascii="Arial" w:hAnsi="Arial" w:cs="Arial"/>
          <w:color w:val="000000"/>
        </w:rPr>
        <w:t xml:space="preserve"> </w:t>
      </w:r>
      <w:r w:rsidRPr="007F3279">
        <w:rPr>
          <w:rFonts w:ascii="Arial" w:hAnsi="Arial" w:cs="Arial"/>
        </w:rPr>
        <w:t>о завершении рубки и произведенной очистке места проведения рубки.</w:t>
      </w:r>
    </w:p>
    <w:p w:rsidR="00345F59" w:rsidRPr="007F3279" w:rsidRDefault="00345F59" w:rsidP="00345F59">
      <w:pPr>
        <w:ind w:firstLine="1134"/>
        <w:jc w:val="both"/>
        <w:rPr>
          <w:rFonts w:ascii="Arial" w:hAnsi="Arial" w:cs="Arial"/>
        </w:rPr>
      </w:pPr>
      <w:r w:rsidRPr="007F3279">
        <w:rPr>
          <w:rFonts w:ascii="Arial" w:hAnsi="Arial" w:cs="Arial"/>
        </w:rPr>
        <w:t>29.</w:t>
      </w:r>
      <w:r w:rsidR="00584181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После получения уведомления о завершении рубки Администрация </w:t>
      </w:r>
      <w:r w:rsidR="00584181">
        <w:rPr>
          <w:rFonts w:ascii="Arial" w:hAnsi="Arial" w:cs="Arial"/>
          <w:color w:val="000000"/>
        </w:rPr>
        <w:t>Сосновского сельсовета</w:t>
      </w:r>
      <w:r w:rsidRPr="007F3279">
        <w:rPr>
          <w:rFonts w:ascii="Arial" w:hAnsi="Arial" w:cs="Arial"/>
          <w:color w:val="000000"/>
        </w:rPr>
        <w:t xml:space="preserve"> </w:t>
      </w:r>
      <w:r w:rsidRPr="007F3279">
        <w:rPr>
          <w:rFonts w:ascii="Arial" w:hAnsi="Arial" w:cs="Arial"/>
        </w:rPr>
        <w:t>в течение 10 рабочих дней осуществляет проверку соблюдения природоохранного законодательства.</w:t>
      </w:r>
    </w:p>
    <w:p w:rsidR="00345F59" w:rsidRPr="007F3279" w:rsidRDefault="00345F59" w:rsidP="00345F59">
      <w:pPr>
        <w:ind w:firstLine="1134"/>
        <w:rPr>
          <w:rFonts w:ascii="Arial" w:hAnsi="Arial" w:cs="Arial"/>
        </w:rPr>
        <w:sectPr w:rsidR="00345F59" w:rsidRPr="007F3279" w:rsidSect="00273E71">
          <w:pgSz w:w="11906" w:h="16838"/>
          <w:pgMar w:top="1134" w:right="1531" w:bottom="1134" w:left="1247" w:header="709" w:footer="709" w:gutter="0"/>
          <w:cols w:space="708"/>
          <w:titlePg/>
          <w:docGrid w:linePitch="360"/>
        </w:sectPr>
      </w:pPr>
    </w:p>
    <w:p w:rsidR="00345F59" w:rsidRPr="007F3279" w:rsidRDefault="00345F59" w:rsidP="00345F59">
      <w:pPr>
        <w:jc w:val="right"/>
        <w:textAlignment w:val="baseline"/>
        <w:rPr>
          <w:rFonts w:ascii="Arial" w:hAnsi="Arial" w:cs="Arial"/>
        </w:rPr>
      </w:pPr>
      <w:r w:rsidRPr="007F3279">
        <w:rPr>
          <w:rFonts w:ascii="Arial" w:hAnsi="Arial" w:cs="Arial"/>
        </w:rPr>
        <w:lastRenderedPageBreak/>
        <w:t>Приложение №2 к Решению</w:t>
      </w:r>
      <w:r w:rsidR="00C31C43">
        <w:rPr>
          <w:rFonts w:ascii="Arial" w:hAnsi="Arial" w:cs="Arial"/>
        </w:rPr>
        <w:t xml:space="preserve"> </w:t>
      </w:r>
      <w:r w:rsidRPr="007F3279">
        <w:rPr>
          <w:rFonts w:ascii="Arial" w:hAnsi="Arial" w:cs="Arial"/>
        </w:rPr>
        <w:t xml:space="preserve"> от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="00C31C43">
        <w:rPr>
          <w:rFonts w:ascii="Arial" w:hAnsi="Arial" w:cs="Arial"/>
          <w:bdr w:val="none" w:sz="0" w:space="0" w:color="auto" w:frame="1"/>
        </w:rPr>
        <w:t>02</w:t>
      </w:r>
      <w:r>
        <w:rPr>
          <w:rFonts w:ascii="Arial" w:hAnsi="Arial" w:cs="Arial"/>
          <w:bdr w:val="none" w:sz="0" w:space="0" w:color="auto" w:frame="1"/>
        </w:rPr>
        <w:t>.11.2018 г №</w:t>
      </w:r>
      <w:r w:rsidR="00C31C43">
        <w:rPr>
          <w:rFonts w:ascii="Arial" w:hAnsi="Arial" w:cs="Arial"/>
          <w:bdr w:val="none" w:sz="0" w:space="0" w:color="auto" w:frame="1"/>
        </w:rPr>
        <w:t>49</w:t>
      </w:r>
    </w:p>
    <w:p w:rsidR="00345F59" w:rsidRPr="003B1B85" w:rsidRDefault="00345F59" w:rsidP="00345F59">
      <w:pPr>
        <w:pStyle w:val="1"/>
        <w:spacing w:before="337" w:beforeAutospacing="0" w:after="49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3B1B85">
        <w:rPr>
          <w:rFonts w:ascii="Arial" w:hAnsi="Arial" w:cs="Arial"/>
          <w:sz w:val="28"/>
          <w:szCs w:val="28"/>
        </w:rPr>
        <w:t xml:space="preserve">Процедура предоставления порубочного билета и (или) разрешения на пересадку деревьев </w:t>
      </w:r>
      <w:r w:rsidR="00584181">
        <w:rPr>
          <w:rFonts w:ascii="Arial" w:hAnsi="Arial" w:cs="Arial"/>
          <w:sz w:val="28"/>
          <w:szCs w:val="28"/>
        </w:rPr>
        <w:t xml:space="preserve">и кустарников на территории Сосновского сельсовета </w:t>
      </w:r>
      <w:proofErr w:type="spellStart"/>
      <w:r w:rsidR="00584181">
        <w:rPr>
          <w:rFonts w:ascii="Arial" w:hAnsi="Arial" w:cs="Arial"/>
          <w:sz w:val="28"/>
          <w:szCs w:val="28"/>
        </w:rPr>
        <w:t>Горшеченского</w:t>
      </w:r>
      <w:proofErr w:type="spellEnd"/>
      <w:r w:rsidR="00584181">
        <w:rPr>
          <w:rFonts w:ascii="Arial" w:hAnsi="Arial" w:cs="Arial"/>
          <w:sz w:val="28"/>
          <w:szCs w:val="28"/>
        </w:rPr>
        <w:t xml:space="preserve"> района  Курской области</w:t>
      </w: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933"/>
        <w:gridCol w:w="2105"/>
        <w:gridCol w:w="1842"/>
        <w:gridCol w:w="2693"/>
        <w:gridCol w:w="1531"/>
        <w:gridCol w:w="1692"/>
        <w:gridCol w:w="2306"/>
      </w:tblGrid>
      <w:tr w:rsidR="00345F59" w:rsidRPr="0021467C" w:rsidTr="00A3436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Наименование процедуры в соответствии с перечнем процедур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Случаи, в которых требуется проведение процедуры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1467C">
              <w:rPr>
                <w:rFonts w:ascii="Arial" w:hAnsi="Arial" w:cs="Arial"/>
                <w:sz w:val="20"/>
                <w:szCs w:val="20"/>
              </w:rPr>
              <w:t>Установленные</w:t>
            </w:r>
            <w:proofErr w:type="gramEnd"/>
            <w:r w:rsidRPr="0021467C">
              <w:rPr>
                <w:rFonts w:ascii="Arial" w:hAnsi="Arial" w:cs="Arial"/>
                <w:sz w:val="20"/>
                <w:szCs w:val="20"/>
              </w:rPr>
              <w:t xml:space="preserve"> нормативным правовым актом субъекта Российской</w:t>
            </w:r>
          </w:p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 Федерации или муниципальным правовым актом</w:t>
            </w:r>
          </w:p>
        </w:tc>
      </w:tr>
      <w:tr w:rsidR="00345F59" w:rsidRPr="0021467C" w:rsidTr="00A3436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Основания для отказа в выдаче заключения, в том числе в выдаче отрицательного заключения, основание для не предоставления разрешения или отказа в иной установленной форме заявителю по итогам проведения процедуры</w:t>
            </w:r>
          </w:p>
        </w:tc>
      </w:tr>
      <w:tr w:rsidR="00345F59" w:rsidRPr="0021467C" w:rsidTr="00A3436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Предоставление порубочного </w:t>
            </w: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>билета и (или) разрешения на пересадку деревьев и кустарников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>Решение Соб</w:t>
            </w:r>
            <w:r w:rsidR="00C31C43">
              <w:rPr>
                <w:rFonts w:ascii="Arial" w:hAnsi="Arial" w:cs="Arial"/>
                <w:sz w:val="20"/>
                <w:szCs w:val="20"/>
              </w:rPr>
              <w:t>рания депутатов Сосновского</w:t>
            </w:r>
            <w:r w:rsidRPr="002146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сельсовета </w:t>
            </w:r>
            <w:proofErr w:type="spellStart"/>
            <w:r w:rsidRPr="0021467C">
              <w:rPr>
                <w:rFonts w:ascii="Arial" w:hAnsi="Arial" w:cs="Arial"/>
                <w:sz w:val="20"/>
                <w:szCs w:val="20"/>
              </w:rPr>
              <w:t>Горшеченского</w:t>
            </w:r>
            <w:proofErr w:type="spellEnd"/>
            <w:r w:rsidRPr="0021467C">
              <w:rPr>
                <w:rFonts w:ascii="Arial" w:hAnsi="Arial" w:cs="Arial"/>
                <w:sz w:val="20"/>
                <w:szCs w:val="20"/>
              </w:rPr>
              <w:t xml:space="preserve"> района от «__»_ 201__ года</w:t>
            </w:r>
          </w:p>
          <w:p w:rsidR="00345F59" w:rsidRPr="0021467C" w:rsidRDefault="00345F59" w:rsidP="00A3436A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 N ______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Постановление  Администрации </w:t>
            </w:r>
            <w:r w:rsidR="00C31C43">
              <w:rPr>
                <w:rFonts w:ascii="Arial" w:hAnsi="Arial" w:cs="Arial"/>
                <w:sz w:val="20"/>
                <w:szCs w:val="20"/>
              </w:rPr>
              <w:t xml:space="preserve">Сосновского </w:t>
            </w: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сельсовета </w:t>
            </w:r>
            <w:proofErr w:type="spellStart"/>
            <w:r w:rsidRPr="0021467C">
              <w:rPr>
                <w:rFonts w:ascii="Arial" w:hAnsi="Arial" w:cs="Arial"/>
                <w:sz w:val="20"/>
                <w:szCs w:val="20"/>
              </w:rPr>
              <w:t>Горшеченского</w:t>
            </w:r>
            <w:proofErr w:type="spellEnd"/>
            <w:r w:rsidRPr="0021467C">
              <w:rPr>
                <w:rFonts w:ascii="Arial" w:hAnsi="Arial" w:cs="Arial"/>
                <w:sz w:val="20"/>
                <w:szCs w:val="20"/>
              </w:rPr>
              <w:t xml:space="preserve"> района от «__»_ 201__ года</w:t>
            </w:r>
          </w:p>
          <w:p w:rsidR="00345F59" w:rsidRPr="0021467C" w:rsidRDefault="00345F59" w:rsidP="00A3436A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 N ______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1) рубка деревьев и кустарников на </w:t>
            </w: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земельных участках, предоставленных для строительства, ведения личного подсобного хозяйства, садоводства; </w:t>
            </w:r>
          </w:p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2) рубка одиноко стоящих деревьев, кустарников, группы деревьев (кустарников), мешающих ведению личного подсобного хозяйства, садоводства; </w:t>
            </w:r>
          </w:p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3) рубка деревьев и кустарников, проводимая в целях осуществления инженерных изысканий (инженерно-изыскательских работ), выполнения работ по геологическому изучению недр на земельном участке, на котором предполагается проведение рубки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1) заявление; </w:t>
            </w:r>
          </w:p>
          <w:p w:rsidR="00345F59" w:rsidRPr="0021467C" w:rsidRDefault="00345F59" w:rsidP="00A3436A">
            <w:pPr>
              <w:ind w:left="-108" w:right="-114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2) проект или план пересадки зеленых </w:t>
            </w: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насаждений в случае проведения пересадки зеленых насаждений, согласованный с </w:t>
            </w:r>
            <w:r w:rsidR="00C31C43">
              <w:rPr>
                <w:rFonts w:ascii="Arial" w:hAnsi="Arial" w:cs="Arial"/>
                <w:sz w:val="20"/>
                <w:szCs w:val="20"/>
              </w:rPr>
              <w:t>администрацией Сосновского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Горшеченского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  <w:r w:rsidRPr="0021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5F59" w:rsidRPr="0021467C" w:rsidRDefault="00345F59" w:rsidP="00A3436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3) копии правоустанавливающих документов на земельный участок, на котором предполагается проведение рубки и (или) пересадки деревьев и кустарников; </w:t>
            </w:r>
          </w:p>
          <w:p w:rsidR="00345F59" w:rsidRPr="0021467C" w:rsidRDefault="00345F59" w:rsidP="00A3436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4) копии правоустанавливающих документов на линейные объекты, расположенные на земельных участках, на которых планируется проведение рубки и (или) пересадки деревьев и кустарников;</w:t>
            </w:r>
          </w:p>
          <w:p w:rsidR="00345F59" w:rsidRPr="0021467C" w:rsidRDefault="00345F59" w:rsidP="00A3436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 5) копия разрешения на строительство и (или) на производство иных работ (в случае если законодательством установлена обязанность получения заявителем разрешения на строительство и (или) на производство иных работ);</w:t>
            </w:r>
          </w:p>
          <w:p w:rsidR="00345F59" w:rsidRPr="0021467C" w:rsidRDefault="00345F59" w:rsidP="00A3436A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 6) положительное решение собственников домов на рубку и (или) пересадку деревьев и кустарников на земельных участках, на которых расположены дома.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ind w:left="-108" w:right="-137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1) порубочный билет; </w:t>
            </w:r>
          </w:p>
          <w:p w:rsidR="00345F59" w:rsidRPr="0021467C" w:rsidRDefault="00345F59" w:rsidP="00A3436A">
            <w:pPr>
              <w:ind w:left="-108" w:right="-137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2) разрешение </w:t>
            </w: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на пересадку деревьев и кустарников; </w:t>
            </w:r>
          </w:p>
          <w:p w:rsidR="00345F59" w:rsidRPr="0021467C" w:rsidRDefault="00345F59" w:rsidP="00A3436A">
            <w:pPr>
              <w:ind w:left="-108" w:right="-137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3) мотивированный отказ в предоставлении разрешения на проведение рубки и (или) пересадки деревьев и кустарников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1) основания для отказа в приеме </w:t>
            </w: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>документов, необходимых для предоставления процедуры отсутствуют;</w:t>
            </w:r>
          </w:p>
          <w:p w:rsidR="00345F59" w:rsidRPr="0021467C" w:rsidRDefault="00345F59" w:rsidP="00A3436A">
            <w:pPr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 2) основания для приостановления в предоставлении процедуры отсутствуют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F59" w:rsidRPr="0021467C" w:rsidRDefault="00345F59" w:rsidP="00A3436A">
            <w:pPr>
              <w:ind w:left="-70" w:right="-59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1) непредставление либо представление не в полном объеме </w:t>
            </w:r>
            <w:r w:rsidRPr="0021467C">
              <w:rPr>
                <w:rFonts w:ascii="Arial" w:hAnsi="Arial" w:cs="Arial"/>
                <w:sz w:val="20"/>
                <w:szCs w:val="20"/>
              </w:rPr>
              <w:lastRenderedPageBreak/>
              <w:t xml:space="preserve">необходимых для принятия решения документов; </w:t>
            </w:r>
          </w:p>
          <w:p w:rsidR="00345F59" w:rsidRPr="0021467C" w:rsidRDefault="00345F59" w:rsidP="00A3436A">
            <w:pPr>
              <w:ind w:left="-70" w:right="-59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 xml:space="preserve">2) отсутствие проекта или плана пересадки зеленых насаждений в случае проведения пересадки зеленых насаждений или его согласования с Администрацией </w:t>
            </w:r>
            <w:r w:rsidR="00C31C43">
              <w:rPr>
                <w:rFonts w:ascii="Arial" w:hAnsi="Arial" w:cs="Arial"/>
                <w:color w:val="000000"/>
                <w:sz w:val="20"/>
                <w:szCs w:val="20"/>
              </w:rPr>
              <w:t>Сосновского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сельсов</w:t>
            </w:r>
            <w:r w:rsidR="00C31C4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та</w:t>
            </w:r>
            <w:r w:rsidR="00C31C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31C43">
              <w:rPr>
                <w:rFonts w:ascii="Arial" w:hAnsi="Arial" w:cs="Arial"/>
                <w:color w:val="000000"/>
                <w:sz w:val="20"/>
                <w:szCs w:val="20"/>
              </w:rPr>
              <w:t>Горшеченского</w:t>
            </w:r>
            <w:proofErr w:type="spellEnd"/>
            <w:r w:rsidR="00C31C43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  <w:p w:rsidR="00345F59" w:rsidRPr="0021467C" w:rsidRDefault="00345F59" w:rsidP="00A3436A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21467C">
              <w:rPr>
                <w:rFonts w:ascii="Arial" w:hAnsi="Arial" w:cs="Arial"/>
                <w:sz w:val="20"/>
                <w:szCs w:val="20"/>
              </w:rPr>
              <w:t>3) отсутствия возможности для предоставления права рубки на основании лесного и градостроительного законодательства Российской Федерации</w:t>
            </w:r>
          </w:p>
        </w:tc>
      </w:tr>
    </w:tbl>
    <w:p w:rsidR="00345F59" w:rsidRPr="007F3279" w:rsidRDefault="00345F59" w:rsidP="00345F59">
      <w:pPr>
        <w:spacing w:line="319" w:lineRule="atLeast"/>
        <w:textAlignment w:val="baseline"/>
        <w:rPr>
          <w:rFonts w:ascii="Arial" w:hAnsi="Arial" w:cs="Arial"/>
          <w:color w:val="2D3038"/>
        </w:rPr>
      </w:pPr>
    </w:p>
    <w:p w:rsidR="00345F59" w:rsidRDefault="00345F59" w:rsidP="00345F59"/>
    <w:p w:rsidR="000F4617" w:rsidRDefault="000F4617"/>
    <w:sectPr w:rsidR="000F4617" w:rsidSect="002D5D5B">
      <w:pgSz w:w="16838" w:h="11906" w:orient="landscape"/>
      <w:pgMar w:top="1134" w:right="153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77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360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5F59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181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1244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67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1C43"/>
    <w:rsid w:val="00C32E90"/>
    <w:rsid w:val="00C341CC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59"/>
    <w:rPr>
      <w:sz w:val="24"/>
      <w:szCs w:val="24"/>
    </w:rPr>
  </w:style>
  <w:style w:type="paragraph" w:styleId="1">
    <w:name w:val="heading 1"/>
    <w:basedOn w:val="a"/>
    <w:link w:val="10"/>
    <w:qFormat/>
    <w:rsid w:val="00345F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F59"/>
    <w:rPr>
      <w:b/>
      <w:bCs/>
      <w:kern w:val="36"/>
      <w:sz w:val="48"/>
      <w:szCs w:val="48"/>
    </w:rPr>
  </w:style>
  <w:style w:type="character" w:styleId="a3">
    <w:name w:val="Hyperlink"/>
    <w:basedOn w:val="a0"/>
    <w:rsid w:val="00345F59"/>
    <w:rPr>
      <w:rFonts w:cs="Times New Roman"/>
      <w:color w:val="0000FF"/>
      <w:u w:val="single"/>
    </w:rPr>
  </w:style>
  <w:style w:type="paragraph" w:customStyle="1" w:styleId="ConsPlusTitle">
    <w:name w:val="ConsPlusTitle"/>
    <w:rsid w:val="00345F5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Normal (Web)"/>
    <w:basedOn w:val="a"/>
    <w:rsid w:val="00345F59"/>
    <w:pPr>
      <w:spacing w:before="100" w:beforeAutospacing="1" w:after="119"/>
    </w:pPr>
  </w:style>
  <w:style w:type="paragraph" w:styleId="a5">
    <w:name w:val="Balloon Text"/>
    <w:basedOn w:val="a"/>
    <w:link w:val="a6"/>
    <w:rsid w:val="00C31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31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59"/>
    <w:rPr>
      <w:sz w:val="24"/>
      <w:szCs w:val="24"/>
    </w:rPr>
  </w:style>
  <w:style w:type="paragraph" w:styleId="1">
    <w:name w:val="heading 1"/>
    <w:basedOn w:val="a"/>
    <w:link w:val="10"/>
    <w:qFormat/>
    <w:rsid w:val="00345F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F59"/>
    <w:rPr>
      <w:b/>
      <w:bCs/>
      <w:kern w:val="36"/>
      <w:sz w:val="48"/>
      <w:szCs w:val="48"/>
    </w:rPr>
  </w:style>
  <w:style w:type="character" w:styleId="a3">
    <w:name w:val="Hyperlink"/>
    <w:basedOn w:val="a0"/>
    <w:rsid w:val="00345F59"/>
    <w:rPr>
      <w:rFonts w:cs="Times New Roman"/>
      <w:color w:val="0000FF"/>
      <w:u w:val="single"/>
    </w:rPr>
  </w:style>
  <w:style w:type="paragraph" w:customStyle="1" w:styleId="ConsPlusTitle">
    <w:name w:val="ConsPlusTitle"/>
    <w:rsid w:val="00345F5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Normal (Web)"/>
    <w:basedOn w:val="a"/>
    <w:rsid w:val="00345F59"/>
    <w:pPr>
      <w:spacing w:before="100" w:beforeAutospacing="1" w:after="119"/>
    </w:pPr>
  </w:style>
  <w:style w:type="paragraph" w:styleId="a5">
    <w:name w:val="Balloon Text"/>
    <w:basedOn w:val="a"/>
    <w:link w:val="a6"/>
    <w:rsid w:val="00C31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31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pravo.ru/entity/get/1811/95478910/?entity_id=490686&amp;entity_id=490686&amp;entity_id=4906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pravo.ru/entity/get/3/96325853/?entity_id=342084&amp;entity_id=342084&amp;entity_id=342084" TargetMode="External"/><Relationship Id="rId5" Type="http://schemas.openxmlformats.org/officeDocument/2006/relationships/hyperlink" Target="http://docs.pravo.ru/entity/get/2/96095732/?entity_id=368230&amp;entity_id=368230&amp;entity_id=368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2018-11-30T08:54:00Z</cp:lastPrinted>
  <dcterms:created xsi:type="dcterms:W3CDTF">2018-11-30T07:07:00Z</dcterms:created>
  <dcterms:modified xsi:type="dcterms:W3CDTF">2018-11-30T09:01:00Z</dcterms:modified>
</cp:coreProperties>
</file>