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667" w:rsidRPr="003D6667" w:rsidRDefault="003D6667" w:rsidP="003D6667">
      <w:pPr>
        <w:suppressAutoHyphens/>
        <w:autoSpaceDN w:val="0"/>
        <w:rPr>
          <w:rFonts w:ascii="Arial" w:eastAsia="Calibri" w:hAnsi="Arial" w:cs="Arial"/>
          <w:b/>
          <w:bCs/>
          <w:kern w:val="3"/>
          <w:sz w:val="32"/>
          <w:szCs w:val="32"/>
        </w:rPr>
      </w:pPr>
      <w:r w:rsidRPr="003D6667">
        <w:rPr>
          <w:rFonts w:ascii="Arial" w:eastAsia="Calibri" w:hAnsi="Arial" w:cs="Arial"/>
          <w:b/>
          <w:bCs/>
          <w:kern w:val="3"/>
          <w:sz w:val="32"/>
          <w:szCs w:val="32"/>
        </w:rPr>
        <w:t xml:space="preserve">                                     </w:t>
      </w:r>
      <w:r w:rsidRPr="003D6667">
        <w:rPr>
          <w:rFonts w:ascii="Arial" w:eastAsia="Calibri" w:hAnsi="Arial" w:cs="Arial"/>
          <w:b/>
          <w:bCs/>
          <w:kern w:val="3"/>
          <w:sz w:val="32"/>
          <w:szCs w:val="32"/>
        </w:rPr>
        <w:t>АДМИНИСТРАЦИЯ</w:t>
      </w:r>
    </w:p>
    <w:p w:rsidR="003D6667" w:rsidRPr="003D6667" w:rsidRDefault="003D6667" w:rsidP="003D6667">
      <w:pPr>
        <w:widowControl w:val="0"/>
        <w:suppressAutoHyphens/>
        <w:autoSpaceDN w:val="0"/>
        <w:jc w:val="center"/>
        <w:rPr>
          <w:rFonts w:ascii="Arial" w:eastAsia="Calibri" w:hAnsi="Arial" w:cs="Arial"/>
          <w:b/>
          <w:kern w:val="3"/>
          <w:sz w:val="32"/>
          <w:szCs w:val="32"/>
        </w:rPr>
      </w:pPr>
      <w:r w:rsidRPr="003D6667">
        <w:rPr>
          <w:rFonts w:ascii="Arial" w:eastAsia="Calibri" w:hAnsi="Arial" w:cs="Arial"/>
          <w:b/>
          <w:kern w:val="3"/>
          <w:sz w:val="32"/>
          <w:szCs w:val="32"/>
        </w:rPr>
        <w:t xml:space="preserve">СОСНОВСКОГО </w:t>
      </w:r>
      <w:r w:rsidRPr="003D6667">
        <w:rPr>
          <w:rFonts w:ascii="Arial" w:eastAsia="Calibri" w:hAnsi="Arial" w:cs="Arial"/>
          <w:kern w:val="3"/>
          <w:sz w:val="32"/>
          <w:szCs w:val="32"/>
        </w:rPr>
        <w:t xml:space="preserve"> </w:t>
      </w:r>
      <w:r w:rsidRPr="003D6667">
        <w:rPr>
          <w:rFonts w:ascii="Arial" w:eastAsia="Calibri" w:hAnsi="Arial" w:cs="Arial"/>
          <w:b/>
          <w:kern w:val="3"/>
          <w:sz w:val="32"/>
          <w:szCs w:val="32"/>
        </w:rPr>
        <w:t>СЕЛЬСОВЕТА</w:t>
      </w:r>
    </w:p>
    <w:p w:rsidR="003D6667" w:rsidRPr="003D6667" w:rsidRDefault="003D6667" w:rsidP="003D6667">
      <w:pPr>
        <w:widowControl w:val="0"/>
        <w:suppressAutoHyphens/>
        <w:autoSpaceDN w:val="0"/>
        <w:ind w:left="-585"/>
        <w:jc w:val="center"/>
        <w:rPr>
          <w:rFonts w:ascii="Arial" w:eastAsia="Calibri" w:hAnsi="Arial" w:cs="Arial"/>
          <w:b/>
          <w:kern w:val="3"/>
          <w:sz w:val="32"/>
          <w:szCs w:val="32"/>
        </w:rPr>
      </w:pPr>
      <w:r w:rsidRPr="003D6667">
        <w:rPr>
          <w:rFonts w:ascii="Arial" w:eastAsia="Calibri" w:hAnsi="Arial" w:cs="Arial"/>
          <w:b/>
          <w:kern w:val="3"/>
          <w:sz w:val="32"/>
          <w:szCs w:val="32"/>
        </w:rPr>
        <w:t xml:space="preserve">       ГОРШЕЧЕНСКОГО РАЙОНА</w:t>
      </w:r>
    </w:p>
    <w:p w:rsidR="003D6667" w:rsidRPr="003D6667" w:rsidRDefault="003D6667" w:rsidP="003D6667">
      <w:pPr>
        <w:widowControl w:val="0"/>
        <w:suppressAutoHyphens/>
        <w:autoSpaceDN w:val="0"/>
        <w:ind w:left="-585"/>
        <w:jc w:val="center"/>
        <w:rPr>
          <w:rFonts w:ascii="Arial" w:eastAsia="Calibri" w:hAnsi="Arial" w:cs="Arial"/>
          <w:b/>
          <w:kern w:val="3"/>
          <w:sz w:val="32"/>
          <w:szCs w:val="32"/>
        </w:rPr>
      </w:pPr>
      <w:r w:rsidRPr="003D6667">
        <w:rPr>
          <w:rFonts w:ascii="Arial" w:eastAsia="Calibri" w:hAnsi="Arial" w:cs="Arial"/>
          <w:b/>
          <w:kern w:val="3"/>
          <w:sz w:val="32"/>
          <w:szCs w:val="32"/>
        </w:rPr>
        <w:t xml:space="preserve">     КУРСКОЙ ОБЛАСТИ</w:t>
      </w:r>
    </w:p>
    <w:p w:rsidR="003D6667" w:rsidRPr="003D6667" w:rsidRDefault="003D6667" w:rsidP="003D6667">
      <w:pPr>
        <w:widowControl w:val="0"/>
        <w:suppressAutoHyphens/>
        <w:autoSpaceDN w:val="0"/>
        <w:ind w:left="-585"/>
        <w:jc w:val="center"/>
        <w:rPr>
          <w:rFonts w:ascii="Arial" w:eastAsia="Calibri" w:hAnsi="Arial" w:cs="Arial"/>
          <w:b/>
          <w:kern w:val="3"/>
          <w:sz w:val="32"/>
          <w:szCs w:val="32"/>
        </w:rPr>
      </w:pPr>
    </w:p>
    <w:p w:rsidR="003D6667" w:rsidRPr="003D6667" w:rsidRDefault="003D6667" w:rsidP="003D666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D6667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3D6667" w:rsidRPr="003D6667" w:rsidRDefault="003D6667" w:rsidP="003D666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A1444" w:rsidRPr="003D6667" w:rsidRDefault="003D6667" w:rsidP="003D666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D6667">
        <w:rPr>
          <w:rFonts w:ascii="Arial" w:hAnsi="Arial" w:cs="Arial"/>
          <w:b/>
          <w:bCs/>
          <w:sz w:val="32"/>
          <w:szCs w:val="32"/>
        </w:rPr>
        <w:t xml:space="preserve">от 03 ноября 2022 г.  № </w:t>
      </w:r>
      <w:r w:rsidRPr="003D6667">
        <w:rPr>
          <w:rFonts w:ascii="Arial" w:hAnsi="Arial" w:cs="Arial"/>
          <w:b/>
          <w:bCs/>
          <w:sz w:val="32"/>
          <w:szCs w:val="32"/>
        </w:rPr>
        <w:t>43</w:t>
      </w:r>
    </w:p>
    <w:p w:rsidR="003A1444" w:rsidRPr="003D6667" w:rsidRDefault="003A1444" w:rsidP="003A1444">
      <w:pPr>
        <w:jc w:val="both"/>
        <w:rPr>
          <w:bCs/>
          <w:sz w:val="32"/>
          <w:szCs w:val="32"/>
        </w:rPr>
      </w:pPr>
    </w:p>
    <w:p w:rsidR="003D6667" w:rsidRPr="003D6667" w:rsidRDefault="003A1444" w:rsidP="003D666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D6667">
        <w:rPr>
          <w:rFonts w:ascii="Arial" w:hAnsi="Arial" w:cs="Arial"/>
          <w:b/>
          <w:bCs/>
          <w:sz w:val="32"/>
          <w:szCs w:val="32"/>
        </w:rPr>
        <w:t>О</w:t>
      </w:r>
      <w:r w:rsidR="001123FE" w:rsidRPr="003D6667">
        <w:rPr>
          <w:rFonts w:ascii="Arial" w:hAnsi="Arial" w:cs="Arial"/>
          <w:b/>
          <w:bCs/>
          <w:sz w:val="32"/>
          <w:szCs w:val="32"/>
        </w:rPr>
        <w:t xml:space="preserve">б утверждении перечня главных администраторов </w:t>
      </w:r>
    </w:p>
    <w:p w:rsidR="00A85CBD" w:rsidRDefault="001123FE" w:rsidP="003D666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D6667">
        <w:rPr>
          <w:rFonts w:ascii="Arial" w:hAnsi="Arial" w:cs="Arial"/>
          <w:b/>
          <w:bCs/>
          <w:sz w:val="32"/>
          <w:szCs w:val="32"/>
        </w:rPr>
        <w:t xml:space="preserve">доходов бюджета муниципального образования  </w:t>
      </w:r>
      <w:r w:rsidR="000722C2" w:rsidRPr="003D6667">
        <w:rPr>
          <w:rFonts w:ascii="Arial" w:hAnsi="Arial" w:cs="Arial"/>
          <w:b/>
          <w:bCs/>
          <w:sz w:val="32"/>
          <w:szCs w:val="32"/>
        </w:rPr>
        <w:t>«Сосновский</w:t>
      </w:r>
      <w:r w:rsidRPr="003D6667">
        <w:rPr>
          <w:rFonts w:ascii="Arial" w:hAnsi="Arial" w:cs="Arial"/>
          <w:b/>
          <w:bCs/>
          <w:sz w:val="32"/>
          <w:szCs w:val="32"/>
        </w:rPr>
        <w:t xml:space="preserve"> сельсовет»</w:t>
      </w:r>
      <w:r w:rsidR="003A1444" w:rsidRPr="003D6667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3A1444" w:rsidRPr="003D6667">
        <w:rPr>
          <w:rFonts w:ascii="Arial" w:hAnsi="Arial" w:cs="Arial"/>
          <w:b/>
          <w:bCs/>
          <w:sz w:val="32"/>
          <w:szCs w:val="32"/>
        </w:rPr>
        <w:t>Горшеч</w:t>
      </w:r>
      <w:r w:rsidRPr="003D6667">
        <w:rPr>
          <w:rFonts w:ascii="Arial" w:hAnsi="Arial" w:cs="Arial"/>
          <w:b/>
          <w:bCs/>
          <w:sz w:val="32"/>
          <w:szCs w:val="32"/>
        </w:rPr>
        <w:t>енского</w:t>
      </w:r>
      <w:proofErr w:type="spellEnd"/>
      <w:r w:rsidRPr="003D6667">
        <w:rPr>
          <w:rFonts w:ascii="Arial" w:hAnsi="Arial" w:cs="Arial"/>
          <w:b/>
          <w:bCs/>
          <w:sz w:val="32"/>
          <w:szCs w:val="32"/>
        </w:rPr>
        <w:t xml:space="preserve"> района </w:t>
      </w:r>
    </w:p>
    <w:p w:rsidR="003A1444" w:rsidRPr="003D6667" w:rsidRDefault="001123FE" w:rsidP="003D666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D6667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3A1444" w:rsidRDefault="003A1444" w:rsidP="003A1444">
      <w:pPr>
        <w:jc w:val="both"/>
        <w:rPr>
          <w:bCs/>
          <w:sz w:val="22"/>
        </w:rPr>
      </w:pPr>
    </w:p>
    <w:p w:rsidR="003A1444" w:rsidRPr="003D6667" w:rsidRDefault="003D6667" w:rsidP="003A1444">
      <w:pPr>
        <w:ind w:firstLine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r w:rsidR="003A1444" w:rsidRPr="003D6667">
        <w:rPr>
          <w:rFonts w:ascii="Arial" w:hAnsi="Arial" w:cs="Arial"/>
          <w:bCs/>
        </w:rPr>
        <w:t>В соответствии с</w:t>
      </w:r>
      <w:r w:rsidR="001123FE" w:rsidRPr="003D6667">
        <w:rPr>
          <w:rFonts w:ascii="Arial" w:hAnsi="Arial" w:cs="Arial"/>
          <w:bCs/>
        </w:rPr>
        <w:t xml:space="preserve"> пунктом 3.2 </w:t>
      </w:r>
      <w:r w:rsidR="003A1444" w:rsidRPr="003D6667">
        <w:rPr>
          <w:rFonts w:ascii="Arial" w:hAnsi="Arial" w:cs="Arial"/>
          <w:bCs/>
        </w:rPr>
        <w:t>стать</w:t>
      </w:r>
      <w:r w:rsidR="001123FE" w:rsidRPr="003D6667">
        <w:rPr>
          <w:rFonts w:ascii="Arial" w:hAnsi="Arial" w:cs="Arial"/>
          <w:bCs/>
        </w:rPr>
        <w:t>и</w:t>
      </w:r>
      <w:r w:rsidR="003A1444" w:rsidRPr="003D6667">
        <w:rPr>
          <w:rFonts w:ascii="Arial" w:hAnsi="Arial" w:cs="Arial"/>
          <w:bCs/>
        </w:rPr>
        <w:t xml:space="preserve"> 160.1 </w:t>
      </w:r>
      <w:r w:rsidR="001123FE" w:rsidRPr="003D6667">
        <w:rPr>
          <w:rFonts w:ascii="Arial" w:hAnsi="Arial" w:cs="Arial"/>
          <w:bCs/>
        </w:rPr>
        <w:t>Бюджетного кодекса Российской Федерации и общими требованиями, утвержденными</w:t>
      </w:r>
      <w:r w:rsidR="003A1444" w:rsidRPr="003D6667">
        <w:rPr>
          <w:rFonts w:ascii="Arial" w:hAnsi="Arial" w:cs="Arial"/>
          <w:bCs/>
        </w:rPr>
        <w:t xml:space="preserve"> постановлением </w:t>
      </w:r>
      <w:r w:rsidR="001123FE" w:rsidRPr="003D6667">
        <w:rPr>
          <w:rFonts w:ascii="Arial" w:hAnsi="Arial" w:cs="Arial"/>
          <w:bCs/>
        </w:rPr>
        <w:t>П</w:t>
      </w:r>
      <w:r w:rsidR="003A1444" w:rsidRPr="003D6667">
        <w:rPr>
          <w:rFonts w:ascii="Arial" w:hAnsi="Arial" w:cs="Arial"/>
          <w:bCs/>
        </w:rPr>
        <w:t>равительства Российской Ф</w:t>
      </w:r>
      <w:r>
        <w:rPr>
          <w:rFonts w:ascii="Arial" w:hAnsi="Arial" w:cs="Arial"/>
          <w:bCs/>
        </w:rPr>
        <w:t xml:space="preserve">едерации от 16 </w:t>
      </w:r>
      <w:r w:rsidR="001123FE" w:rsidRPr="003D6667">
        <w:rPr>
          <w:rFonts w:ascii="Arial" w:hAnsi="Arial" w:cs="Arial"/>
          <w:bCs/>
        </w:rPr>
        <w:t>сентября 2021года</w:t>
      </w:r>
      <w:r w:rsidR="003A1444" w:rsidRPr="003D6667">
        <w:rPr>
          <w:rFonts w:ascii="Arial" w:hAnsi="Arial" w:cs="Arial"/>
          <w:bCs/>
        </w:rPr>
        <w:t xml:space="preserve"> № 1569 </w:t>
      </w:r>
      <w:r w:rsidRPr="003D6667">
        <w:rPr>
          <w:rFonts w:ascii="Arial" w:hAnsi="Arial" w:cs="Arial"/>
          <w:b/>
          <w:bCs/>
        </w:rPr>
        <w:t>ПОСТАНОВЛЯЕТ</w:t>
      </w:r>
      <w:r w:rsidR="00380277" w:rsidRPr="003D6667">
        <w:rPr>
          <w:rFonts w:ascii="Arial" w:hAnsi="Arial" w:cs="Arial"/>
          <w:b/>
          <w:bCs/>
        </w:rPr>
        <w:t>:</w:t>
      </w:r>
    </w:p>
    <w:p w:rsidR="003A1444" w:rsidRPr="003D6667" w:rsidRDefault="003A1444" w:rsidP="003A1444">
      <w:pPr>
        <w:jc w:val="both"/>
        <w:rPr>
          <w:rFonts w:ascii="Arial" w:hAnsi="Arial" w:cs="Arial"/>
          <w:bCs/>
        </w:rPr>
      </w:pPr>
    </w:p>
    <w:p w:rsidR="003A1444" w:rsidRPr="003D6667" w:rsidRDefault="003D6667" w:rsidP="003A1444">
      <w:pPr>
        <w:jc w:val="both"/>
        <w:rPr>
          <w:rFonts w:ascii="Arial" w:hAnsi="Arial" w:cs="Arial"/>
          <w:bCs/>
        </w:rPr>
      </w:pPr>
      <w:r w:rsidRPr="003D6667">
        <w:rPr>
          <w:rFonts w:ascii="Arial" w:hAnsi="Arial" w:cs="Arial"/>
          <w:bCs/>
        </w:rPr>
        <w:t xml:space="preserve">        </w:t>
      </w:r>
      <w:r>
        <w:rPr>
          <w:rFonts w:ascii="Arial" w:hAnsi="Arial" w:cs="Arial"/>
          <w:bCs/>
        </w:rPr>
        <w:t xml:space="preserve"> </w:t>
      </w:r>
      <w:r w:rsidR="003A1444" w:rsidRPr="003D6667">
        <w:rPr>
          <w:rFonts w:ascii="Arial" w:hAnsi="Arial" w:cs="Arial"/>
          <w:bCs/>
        </w:rPr>
        <w:t xml:space="preserve">1. Утвердить </w:t>
      </w:r>
      <w:r w:rsidR="00380277" w:rsidRPr="003D6667">
        <w:rPr>
          <w:rFonts w:ascii="Arial" w:hAnsi="Arial" w:cs="Arial"/>
          <w:bCs/>
        </w:rPr>
        <w:t xml:space="preserve">прилагаемый перечень </w:t>
      </w:r>
      <w:r w:rsidR="003A1444" w:rsidRPr="003D6667">
        <w:rPr>
          <w:rFonts w:ascii="Arial" w:hAnsi="Arial" w:cs="Arial"/>
          <w:bCs/>
        </w:rPr>
        <w:t xml:space="preserve"> главных администраторов доходов бюджета</w:t>
      </w:r>
      <w:r w:rsidR="00380277" w:rsidRPr="003D6667">
        <w:rPr>
          <w:rFonts w:ascii="Arial" w:hAnsi="Arial" w:cs="Arial"/>
          <w:bCs/>
        </w:rPr>
        <w:t xml:space="preserve"> муниц</w:t>
      </w:r>
      <w:r w:rsidR="000722C2" w:rsidRPr="003D6667">
        <w:rPr>
          <w:rFonts w:ascii="Arial" w:hAnsi="Arial" w:cs="Arial"/>
          <w:bCs/>
        </w:rPr>
        <w:t>ипального образования «Сосновский</w:t>
      </w:r>
      <w:r w:rsidR="00380277" w:rsidRPr="003D6667">
        <w:rPr>
          <w:rFonts w:ascii="Arial" w:hAnsi="Arial" w:cs="Arial"/>
          <w:bCs/>
        </w:rPr>
        <w:t xml:space="preserve"> сельсовет»</w:t>
      </w:r>
      <w:r w:rsidR="003A1444" w:rsidRPr="003D6667">
        <w:rPr>
          <w:rFonts w:ascii="Arial" w:hAnsi="Arial" w:cs="Arial"/>
          <w:bCs/>
        </w:rPr>
        <w:t xml:space="preserve"> </w:t>
      </w:r>
      <w:proofErr w:type="spellStart"/>
      <w:r w:rsidR="003A1444" w:rsidRPr="003D6667">
        <w:rPr>
          <w:rFonts w:ascii="Arial" w:hAnsi="Arial" w:cs="Arial"/>
          <w:bCs/>
        </w:rPr>
        <w:t>Горшеченского</w:t>
      </w:r>
      <w:proofErr w:type="spellEnd"/>
      <w:r w:rsidR="003A1444" w:rsidRPr="003D6667">
        <w:rPr>
          <w:rFonts w:ascii="Arial" w:hAnsi="Arial" w:cs="Arial"/>
          <w:bCs/>
        </w:rPr>
        <w:t xml:space="preserve"> района Курской области</w:t>
      </w:r>
    </w:p>
    <w:p w:rsidR="003A1444" w:rsidRPr="003D6667" w:rsidRDefault="003A1444" w:rsidP="003A1444">
      <w:pPr>
        <w:jc w:val="both"/>
        <w:rPr>
          <w:rFonts w:ascii="Arial" w:hAnsi="Arial" w:cs="Arial"/>
          <w:bCs/>
        </w:rPr>
      </w:pPr>
    </w:p>
    <w:p w:rsidR="003A1444" w:rsidRPr="003D6667" w:rsidRDefault="003D6667" w:rsidP="003A1444">
      <w:pPr>
        <w:jc w:val="both"/>
        <w:rPr>
          <w:rFonts w:ascii="Arial" w:hAnsi="Arial" w:cs="Arial"/>
          <w:bCs/>
        </w:rPr>
      </w:pPr>
      <w:r w:rsidRPr="003D6667">
        <w:rPr>
          <w:rFonts w:ascii="Arial" w:hAnsi="Arial" w:cs="Arial"/>
          <w:bCs/>
        </w:rPr>
        <w:t xml:space="preserve">      </w:t>
      </w:r>
      <w:r>
        <w:rPr>
          <w:rFonts w:ascii="Arial" w:hAnsi="Arial" w:cs="Arial"/>
          <w:bCs/>
        </w:rPr>
        <w:t xml:space="preserve"> </w:t>
      </w:r>
      <w:r w:rsidRPr="003D6667">
        <w:rPr>
          <w:rFonts w:ascii="Arial" w:hAnsi="Arial" w:cs="Arial"/>
          <w:bCs/>
        </w:rPr>
        <w:t xml:space="preserve"> </w:t>
      </w:r>
      <w:r w:rsidR="003A1444" w:rsidRPr="003D6667">
        <w:rPr>
          <w:rFonts w:ascii="Arial" w:hAnsi="Arial" w:cs="Arial"/>
          <w:bCs/>
        </w:rPr>
        <w:t>2.</w:t>
      </w:r>
      <w:r w:rsidR="00380277" w:rsidRPr="003D6667">
        <w:rPr>
          <w:rFonts w:ascii="Arial" w:hAnsi="Arial" w:cs="Arial"/>
          <w:bCs/>
        </w:rPr>
        <w:t xml:space="preserve"> </w:t>
      </w:r>
      <w:proofErr w:type="gramStart"/>
      <w:r w:rsidR="00380277" w:rsidRPr="003D6667">
        <w:rPr>
          <w:rFonts w:ascii="Arial" w:hAnsi="Arial" w:cs="Arial"/>
          <w:bCs/>
        </w:rPr>
        <w:t>Контроль за</w:t>
      </w:r>
      <w:proofErr w:type="gramEnd"/>
      <w:r w:rsidR="00380277" w:rsidRPr="003D6667">
        <w:rPr>
          <w:rFonts w:ascii="Arial" w:hAnsi="Arial" w:cs="Arial"/>
          <w:bCs/>
        </w:rPr>
        <w:t xml:space="preserve"> исполнением настоящего постановления оставляю за собой.</w:t>
      </w:r>
      <w:r w:rsidR="0024603C" w:rsidRPr="003D6667">
        <w:rPr>
          <w:rFonts w:ascii="Arial" w:hAnsi="Arial" w:cs="Arial"/>
          <w:bCs/>
        </w:rPr>
        <w:t xml:space="preserve"> </w:t>
      </w:r>
    </w:p>
    <w:p w:rsidR="003A1444" w:rsidRPr="003D6667" w:rsidRDefault="003A1444" w:rsidP="003A1444">
      <w:pPr>
        <w:jc w:val="both"/>
        <w:rPr>
          <w:rFonts w:ascii="Arial" w:hAnsi="Arial" w:cs="Arial"/>
          <w:bCs/>
        </w:rPr>
      </w:pPr>
    </w:p>
    <w:p w:rsidR="003A1444" w:rsidRPr="003D6667" w:rsidRDefault="003D6667" w:rsidP="003A1444">
      <w:pPr>
        <w:pStyle w:val="a6"/>
        <w:rPr>
          <w:rFonts w:ascii="Arial" w:hAnsi="Arial" w:cs="Arial"/>
          <w:sz w:val="24"/>
          <w:szCs w:val="24"/>
        </w:rPr>
      </w:pPr>
      <w:r w:rsidRPr="003D666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="003A1444" w:rsidRPr="003D6667">
        <w:rPr>
          <w:rFonts w:ascii="Arial" w:hAnsi="Arial" w:cs="Arial"/>
          <w:sz w:val="24"/>
          <w:szCs w:val="24"/>
        </w:rPr>
        <w:t xml:space="preserve">3. </w:t>
      </w:r>
      <w:r w:rsidR="0024603C" w:rsidRPr="003D6667">
        <w:rPr>
          <w:rFonts w:ascii="Arial" w:hAnsi="Arial" w:cs="Arial"/>
          <w:sz w:val="24"/>
          <w:szCs w:val="24"/>
        </w:rPr>
        <w:t>Настоящее постановление применяется к правоотношениям, возникающим при составлении и исполнении бюджета муниц</w:t>
      </w:r>
      <w:r w:rsidR="000722C2" w:rsidRPr="003D6667">
        <w:rPr>
          <w:rFonts w:ascii="Arial" w:hAnsi="Arial" w:cs="Arial"/>
          <w:sz w:val="24"/>
          <w:szCs w:val="24"/>
        </w:rPr>
        <w:t>ипального образования «Сосновский</w:t>
      </w:r>
      <w:r w:rsidR="0024603C" w:rsidRPr="003D6667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="0024603C" w:rsidRPr="003D6667">
        <w:rPr>
          <w:rFonts w:ascii="Arial" w:hAnsi="Arial" w:cs="Arial"/>
          <w:sz w:val="24"/>
          <w:szCs w:val="24"/>
        </w:rPr>
        <w:t>Горшеченског</w:t>
      </w:r>
      <w:r w:rsidR="0017272F" w:rsidRPr="003D6667">
        <w:rPr>
          <w:rFonts w:ascii="Arial" w:hAnsi="Arial" w:cs="Arial"/>
          <w:sz w:val="24"/>
          <w:szCs w:val="24"/>
        </w:rPr>
        <w:t>о</w:t>
      </w:r>
      <w:proofErr w:type="spellEnd"/>
      <w:r w:rsidR="0017272F" w:rsidRPr="003D6667">
        <w:rPr>
          <w:rFonts w:ascii="Arial" w:hAnsi="Arial" w:cs="Arial"/>
          <w:sz w:val="24"/>
          <w:szCs w:val="24"/>
        </w:rPr>
        <w:t xml:space="preserve"> района Курской области на 2023 год и плановый период 2024 и 2025</w:t>
      </w:r>
      <w:r w:rsidR="0024603C" w:rsidRPr="003D6667">
        <w:rPr>
          <w:rFonts w:ascii="Arial" w:hAnsi="Arial" w:cs="Arial"/>
          <w:sz w:val="24"/>
          <w:szCs w:val="24"/>
        </w:rPr>
        <w:t xml:space="preserve"> годов</w:t>
      </w:r>
      <w:r>
        <w:rPr>
          <w:rFonts w:ascii="Arial" w:hAnsi="Arial" w:cs="Arial"/>
          <w:sz w:val="24"/>
          <w:szCs w:val="24"/>
        </w:rPr>
        <w:t>.</w:t>
      </w:r>
    </w:p>
    <w:p w:rsidR="003A1444" w:rsidRPr="003D6667" w:rsidRDefault="003A1444" w:rsidP="003A1444">
      <w:pPr>
        <w:pStyle w:val="a6"/>
        <w:rPr>
          <w:rFonts w:ascii="Arial" w:hAnsi="Arial" w:cs="Arial"/>
          <w:sz w:val="24"/>
          <w:szCs w:val="24"/>
        </w:rPr>
      </w:pPr>
    </w:p>
    <w:p w:rsidR="003A1444" w:rsidRPr="003D6667" w:rsidRDefault="003A1444" w:rsidP="003A1444">
      <w:pPr>
        <w:jc w:val="both"/>
        <w:rPr>
          <w:rFonts w:ascii="Arial" w:hAnsi="Arial" w:cs="Arial"/>
        </w:rPr>
      </w:pPr>
    </w:p>
    <w:p w:rsidR="003A1444" w:rsidRPr="003D6667" w:rsidRDefault="003A1444" w:rsidP="003A1444">
      <w:pPr>
        <w:jc w:val="both"/>
        <w:rPr>
          <w:rFonts w:ascii="Arial" w:hAnsi="Arial" w:cs="Arial"/>
        </w:rPr>
      </w:pPr>
    </w:p>
    <w:p w:rsidR="0024603C" w:rsidRPr="003D6667" w:rsidRDefault="0024603C" w:rsidP="003A1444">
      <w:pPr>
        <w:jc w:val="both"/>
        <w:rPr>
          <w:rFonts w:ascii="Arial" w:hAnsi="Arial" w:cs="Arial"/>
        </w:rPr>
      </w:pPr>
    </w:p>
    <w:p w:rsidR="003A1444" w:rsidRPr="003D6667" w:rsidRDefault="003D6667" w:rsidP="003A1444">
      <w:pPr>
        <w:jc w:val="both"/>
        <w:rPr>
          <w:rFonts w:ascii="Arial" w:hAnsi="Arial" w:cs="Arial"/>
        </w:rPr>
      </w:pPr>
      <w:r w:rsidRPr="003D6667">
        <w:rPr>
          <w:rFonts w:ascii="Arial" w:hAnsi="Arial" w:cs="Arial"/>
        </w:rPr>
        <w:t xml:space="preserve">Глава </w:t>
      </w:r>
      <w:r w:rsidR="000722C2" w:rsidRPr="003D6667">
        <w:rPr>
          <w:rFonts w:ascii="Arial" w:hAnsi="Arial" w:cs="Arial"/>
        </w:rPr>
        <w:t>Сосновского</w:t>
      </w:r>
      <w:r w:rsidR="003A1444" w:rsidRPr="003D6667">
        <w:rPr>
          <w:rFonts w:ascii="Arial" w:hAnsi="Arial" w:cs="Arial"/>
        </w:rPr>
        <w:t xml:space="preserve">  сельсовета</w:t>
      </w:r>
    </w:p>
    <w:p w:rsidR="003A1444" w:rsidRPr="003D6667" w:rsidRDefault="003A1444" w:rsidP="003A1444">
      <w:pPr>
        <w:jc w:val="both"/>
        <w:rPr>
          <w:rFonts w:ascii="Arial" w:hAnsi="Arial" w:cs="Arial"/>
        </w:rPr>
      </w:pPr>
      <w:proofErr w:type="spellStart"/>
      <w:r w:rsidRPr="003D6667">
        <w:rPr>
          <w:rFonts w:ascii="Arial" w:hAnsi="Arial" w:cs="Arial"/>
        </w:rPr>
        <w:t>Горшеченского</w:t>
      </w:r>
      <w:proofErr w:type="spellEnd"/>
      <w:r w:rsidRPr="003D6667">
        <w:rPr>
          <w:rFonts w:ascii="Arial" w:hAnsi="Arial" w:cs="Arial"/>
        </w:rPr>
        <w:t xml:space="preserve"> р</w:t>
      </w:r>
      <w:r w:rsidR="003D6667" w:rsidRPr="003D6667">
        <w:rPr>
          <w:rFonts w:ascii="Arial" w:hAnsi="Arial" w:cs="Arial"/>
        </w:rPr>
        <w:t xml:space="preserve">айона             </w:t>
      </w:r>
      <w:r w:rsidR="000722C2" w:rsidRPr="003D6667">
        <w:rPr>
          <w:rFonts w:ascii="Arial" w:hAnsi="Arial" w:cs="Arial"/>
        </w:rPr>
        <w:t xml:space="preserve">     </w:t>
      </w:r>
      <w:r w:rsidR="000722C2" w:rsidRPr="003D6667">
        <w:rPr>
          <w:rFonts w:ascii="Arial" w:hAnsi="Arial" w:cs="Arial"/>
        </w:rPr>
        <w:tab/>
      </w:r>
      <w:r w:rsidR="000722C2" w:rsidRPr="003D6667">
        <w:rPr>
          <w:rFonts w:ascii="Arial" w:hAnsi="Arial" w:cs="Arial"/>
        </w:rPr>
        <w:tab/>
      </w:r>
      <w:r w:rsidR="000722C2" w:rsidRPr="003D6667">
        <w:rPr>
          <w:rFonts w:ascii="Arial" w:hAnsi="Arial" w:cs="Arial"/>
        </w:rPr>
        <w:tab/>
      </w:r>
      <w:r w:rsidR="000722C2" w:rsidRPr="003D6667">
        <w:rPr>
          <w:rFonts w:ascii="Arial" w:hAnsi="Arial" w:cs="Arial"/>
        </w:rPr>
        <w:tab/>
      </w:r>
      <w:r w:rsidR="000722C2" w:rsidRPr="003D6667">
        <w:rPr>
          <w:rFonts w:ascii="Arial" w:hAnsi="Arial" w:cs="Arial"/>
        </w:rPr>
        <w:tab/>
      </w:r>
      <w:r w:rsidR="000722C2" w:rsidRPr="003D6667">
        <w:rPr>
          <w:rFonts w:ascii="Arial" w:hAnsi="Arial" w:cs="Arial"/>
        </w:rPr>
        <w:tab/>
      </w:r>
      <w:proofErr w:type="spellStart"/>
      <w:r w:rsidR="000722C2" w:rsidRPr="003D6667">
        <w:rPr>
          <w:rFonts w:ascii="Arial" w:hAnsi="Arial" w:cs="Arial"/>
        </w:rPr>
        <w:t>Г.А.Шклярова</w:t>
      </w:r>
      <w:proofErr w:type="spellEnd"/>
    </w:p>
    <w:p w:rsidR="003A1444" w:rsidRDefault="003A1444" w:rsidP="003A1444">
      <w:pPr>
        <w:jc w:val="both"/>
        <w:rPr>
          <w:sz w:val="22"/>
        </w:rPr>
      </w:pPr>
    </w:p>
    <w:p w:rsidR="003A1444" w:rsidRDefault="003A1444" w:rsidP="003A1444">
      <w:pPr>
        <w:jc w:val="both"/>
        <w:rPr>
          <w:sz w:val="22"/>
        </w:rPr>
      </w:pPr>
    </w:p>
    <w:p w:rsidR="003A1444" w:rsidRDefault="003A1444" w:rsidP="003A1444">
      <w:pPr>
        <w:jc w:val="both"/>
        <w:rPr>
          <w:sz w:val="22"/>
        </w:rPr>
      </w:pPr>
    </w:p>
    <w:p w:rsidR="00C85D9F" w:rsidRDefault="00C85D9F" w:rsidP="00C85D9F">
      <w:pPr>
        <w:rPr>
          <w:rFonts w:ascii="Arial" w:hAnsi="Arial" w:cs="Arial"/>
        </w:rPr>
      </w:pPr>
    </w:p>
    <w:p w:rsidR="003A1444" w:rsidRDefault="003A1444" w:rsidP="00C85D9F">
      <w:pPr>
        <w:rPr>
          <w:rFonts w:ascii="Arial" w:hAnsi="Arial" w:cs="Arial"/>
        </w:rPr>
      </w:pPr>
    </w:p>
    <w:p w:rsidR="003A1444" w:rsidRDefault="003A1444" w:rsidP="00C85D9F">
      <w:pPr>
        <w:rPr>
          <w:rFonts w:ascii="Arial" w:hAnsi="Arial" w:cs="Arial"/>
        </w:rPr>
      </w:pPr>
    </w:p>
    <w:p w:rsidR="003A1444" w:rsidRDefault="003A1444" w:rsidP="00C85D9F">
      <w:pPr>
        <w:rPr>
          <w:rFonts w:ascii="Arial" w:hAnsi="Arial" w:cs="Arial"/>
        </w:rPr>
      </w:pPr>
    </w:p>
    <w:p w:rsidR="003A1444" w:rsidRDefault="003A1444" w:rsidP="00C85D9F">
      <w:pPr>
        <w:rPr>
          <w:rFonts w:ascii="Arial" w:hAnsi="Arial" w:cs="Arial"/>
        </w:rPr>
      </w:pPr>
    </w:p>
    <w:p w:rsidR="003A1444" w:rsidRDefault="003A1444" w:rsidP="00C85D9F">
      <w:pPr>
        <w:rPr>
          <w:rFonts w:ascii="Arial" w:hAnsi="Arial" w:cs="Arial"/>
        </w:rPr>
      </w:pPr>
    </w:p>
    <w:p w:rsidR="003A1444" w:rsidRDefault="003A1444" w:rsidP="00C85D9F">
      <w:pPr>
        <w:rPr>
          <w:rFonts w:ascii="Arial" w:hAnsi="Arial" w:cs="Arial"/>
        </w:rPr>
      </w:pPr>
    </w:p>
    <w:p w:rsidR="003A1444" w:rsidRDefault="003A1444" w:rsidP="00C85D9F">
      <w:pPr>
        <w:rPr>
          <w:rFonts w:ascii="Arial" w:hAnsi="Arial" w:cs="Arial"/>
        </w:rPr>
      </w:pPr>
    </w:p>
    <w:p w:rsidR="003A1444" w:rsidRDefault="003A1444" w:rsidP="00C85D9F">
      <w:pPr>
        <w:rPr>
          <w:rFonts w:ascii="Arial" w:hAnsi="Arial" w:cs="Arial"/>
        </w:rPr>
      </w:pPr>
    </w:p>
    <w:p w:rsidR="009C14AD" w:rsidRPr="008B34B4" w:rsidRDefault="009C14AD" w:rsidP="00C85D9F">
      <w:pPr>
        <w:rPr>
          <w:rFonts w:ascii="Arial" w:hAnsi="Arial" w:cs="Arial"/>
        </w:rPr>
      </w:pPr>
    </w:p>
    <w:p w:rsidR="002D6295" w:rsidRDefault="00C85D9F" w:rsidP="00C85D9F">
      <w:pPr>
        <w:pStyle w:val="a4"/>
        <w:jc w:val="right"/>
        <w:outlineLvl w:val="0"/>
        <w:rPr>
          <w:rFonts w:ascii="Arial" w:hAnsi="Arial" w:cs="Arial"/>
          <w:b/>
        </w:rPr>
      </w:pPr>
      <w:r>
        <w:rPr>
          <w:b/>
          <w:sz w:val="24"/>
          <w:szCs w:val="24"/>
        </w:rPr>
        <w:lastRenderedPageBreak/>
        <w:t xml:space="preserve">                                               </w:t>
      </w:r>
      <w:r w:rsidR="003A1444">
        <w:rPr>
          <w:rFonts w:ascii="Arial" w:hAnsi="Arial" w:cs="Arial"/>
          <w:b/>
        </w:rPr>
        <w:t>Приложение № 1</w:t>
      </w:r>
      <w:r w:rsidRPr="00F449D0">
        <w:rPr>
          <w:rFonts w:ascii="Arial" w:hAnsi="Arial" w:cs="Arial"/>
          <w:b/>
        </w:rPr>
        <w:t xml:space="preserve"> </w:t>
      </w:r>
    </w:p>
    <w:p w:rsidR="002D6295" w:rsidRPr="002D6295" w:rsidRDefault="002D6295" w:rsidP="00C85D9F">
      <w:pPr>
        <w:pStyle w:val="a4"/>
        <w:jc w:val="right"/>
        <w:outlineLvl w:val="0"/>
        <w:rPr>
          <w:rFonts w:ascii="Arial" w:hAnsi="Arial" w:cs="Arial"/>
        </w:rPr>
      </w:pPr>
      <w:r w:rsidRPr="002D6295">
        <w:rPr>
          <w:rFonts w:ascii="Arial" w:hAnsi="Arial" w:cs="Arial"/>
        </w:rPr>
        <w:t>К постановлению администрации</w:t>
      </w:r>
    </w:p>
    <w:p w:rsidR="002D6295" w:rsidRPr="00A85CBD" w:rsidRDefault="00AC1C3C" w:rsidP="00C85D9F">
      <w:pPr>
        <w:pStyle w:val="a4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«</w:t>
      </w:r>
      <w:r w:rsidRPr="00A85CBD">
        <w:rPr>
          <w:rFonts w:ascii="Arial" w:hAnsi="Arial" w:cs="Arial"/>
          <w:sz w:val="24"/>
          <w:szCs w:val="24"/>
        </w:rPr>
        <w:t>Сосновского</w:t>
      </w:r>
      <w:r w:rsidR="002D6295" w:rsidRPr="00A85CBD">
        <w:rPr>
          <w:rFonts w:ascii="Arial" w:hAnsi="Arial" w:cs="Arial"/>
          <w:sz w:val="24"/>
          <w:szCs w:val="24"/>
        </w:rPr>
        <w:t xml:space="preserve"> сельсовета»</w:t>
      </w:r>
    </w:p>
    <w:p w:rsidR="00A85CBD" w:rsidRPr="00A85CBD" w:rsidRDefault="002D6295" w:rsidP="00C85D9F">
      <w:pPr>
        <w:pStyle w:val="a4"/>
        <w:jc w:val="right"/>
        <w:outlineLvl w:val="0"/>
        <w:rPr>
          <w:rFonts w:ascii="Arial" w:hAnsi="Arial" w:cs="Arial"/>
          <w:sz w:val="24"/>
          <w:szCs w:val="24"/>
        </w:rPr>
      </w:pPr>
      <w:r w:rsidRPr="00A85C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5CBD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A85CBD">
        <w:rPr>
          <w:rFonts w:ascii="Arial" w:hAnsi="Arial" w:cs="Arial"/>
          <w:sz w:val="24"/>
          <w:szCs w:val="24"/>
        </w:rPr>
        <w:t xml:space="preserve"> района</w:t>
      </w:r>
      <w:r w:rsidR="00C85D9F" w:rsidRPr="00A85CBD">
        <w:rPr>
          <w:rFonts w:ascii="Arial" w:hAnsi="Arial" w:cs="Arial"/>
          <w:sz w:val="24"/>
          <w:szCs w:val="24"/>
        </w:rPr>
        <w:t xml:space="preserve"> </w:t>
      </w:r>
    </w:p>
    <w:p w:rsidR="002D6295" w:rsidRPr="00A85CBD" w:rsidRDefault="002D6295" w:rsidP="00C85D9F">
      <w:pPr>
        <w:pStyle w:val="a4"/>
        <w:jc w:val="right"/>
        <w:outlineLvl w:val="0"/>
        <w:rPr>
          <w:rFonts w:ascii="Arial" w:hAnsi="Arial" w:cs="Arial"/>
          <w:sz w:val="24"/>
          <w:szCs w:val="24"/>
        </w:rPr>
      </w:pPr>
      <w:r w:rsidRPr="00A85CBD">
        <w:rPr>
          <w:rFonts w:ascii="Arial" w:hAnsi="Arial" w:cs="Arial"/>
          <w:sz w:val="24"/>
          <w:szCs w:val="24"/>
        </w:rPr>
        <w:t>Курской области</w:t>
      </w:r>
    </w:p>
    <w:p w:rsidR="00C85D9F" w:rsidRPr="002D6295" w:rsidRDefault="002D6295" w:rsidP="00C85D9F">
      <w:pPr>
        <w:pStyle w:val="a4"/>
        <w:jc w:val="right"/>
        <w:outlineLvl w:val="0"/>
        <w:rPr>
          <w:rFonts w:ascii="Arial" w:hAnsi="Arial" w:cs="Arial"/>
          <w:bCs/>
        </w:rPr>
      </w:pPr>
      <w:r w:rsidRPr="00A85CBD">
        <w:rPr>
          <w:rFonts w:ascii="Arial" w:hAnsi="Arial" w:cs="Arial"/>
          <w:sz w:val="24"/>
          <w:szCs w:val="24"/>
        </w:rPr>
        <w:t>от</w:t>
      </w:r>
      <w:r w:rsidR="00AC1C3C" w:rsidRPr="00A85CBD">
        <w:rPr>
          <w:rFonts w:ascii="Arial" w:hAnsi="Arial" w:cs="Arial"/>
          <w:sz w:val="24"/>
          <w:szCs w:val="24"/>
        </w:rPr>
        <w:t xml:space="preserve"> 03</w:t>
      </w:r>
      <w:r w:rsidR="00A85CBD" w:rsidRPr="00A85CBD">
        <w:rPr>
          <w:rFonts w:ascii="Arial" w:hAnsi="Arial" w:cs="Arial"/>
          <w:sz w:val="24"/>
          <w:szCs w:val="24"/>
        </w:rPr>
        <w:t>.11.</w:t>
      </w:r>
      <w:r w:rsidR="0017272F" w:rsidRPr="00A85CBD">
        <w:rPr>
          <w:rFonts w:ascii="Arial" w:hAnsi="Arial" w:cs="Arial"/>
          <w:sz w:val="24"/>
          <w:szCs w:val="24"/>
        </w:rPr>
        <w:t>2022</w:t>
      </w:r>
      <w:r w:rsidR="00A85CBD">
        <w:rPr>
          <w:rFonts w:ascii="Arial" w:hAnsi="Arial" w:cs="Arial"/>
        </w:rPr>
        <w:t xml:space="preserve"> г. №43</w:t>
      </w:r>
      <w:r w:rsidR="00C85D9F" w:rsidRPr="002D6295">
        <w:rPr>
          <w:rFonts w:ascii="Arial" w:hAnsi="Arial" w:cs="Arial"/>
        </w:rPr>
        <w:t xml:space="preserve"> </w:t>
      </w:r>
      <w:r w:rsidR="00C85D9F" w:rsidRPr="002D6295">
        <w:t xml:space="preserve">                                                                                                                                             </w:t>
      </w:r>
    </w:p>
    <w:p w:rsidR="00C85D9F" w:rsidRDefault="00C85D9F" w:rsidP="00C85D9F">
      <w:pPr>
        <w:pStyle w:val="ConsPlusNormal"/>
        <w:widowControl/>
        <w:ind w:firstLine="0"/>
        <w:jc w:val="right"/>
      </w:pPr>
    </w:p>
    <w:p w:rsidR="00C85D9F" w:rsidRPr="00A85CBD" w:rsidRDefault="00C85D9F" w:rsidP="00C85D9F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28"/>
          <w:szCs w:val="28"/>
        </w:rPr>
      </w:pPr>
      <w:r w:rsidRPr="00A85CBD">
        <w:rPr>
          <w:rFonts w:ascii="Arial" w:hAnsi="Arial" w:cs="Arial"/>
          <w:b/>
          <w:bCs/>
          <w:sz w:val="28"/>
          <w:szCs w:val="28"/>
        </w:rPr>
        <w:t xml:space="preserve">Перечень главных администраторов доходов </w:t>
      </w:r>
    </w:p>
    <w:p w:rsidR="00C85D9F" w:rsidRPr="00A85CBD" w:rsidRDefault="00A85CBD" w:rsidP="00C85D9F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б</w:t>
      </w:r>
      <w:r w:rsidR="00AC1C3C" w:rsidRPr="00A85CBD">
        <w:rPr>
          <w:rFonts w:ascii="Arial" w:hAnsi="Arial" w:cs="Arial"/>
          <w:b/>
          <w:bCs/>
          <w:sz w:val="28"/>
          <w:szCs w:val="28"/>
        </w:rPr>
        <w:t>юджета Сосновского</w:t>
      </w:r>
      <w:r w:rsidR="00C85D9F" w:rsidRPr="00A85CBD">
        <w:rPr>
          <w:rFonts w:ascii="Arial" w:hAnsi="Arial" w:cs="Arial"/>
          <w:b/>
          <w:bCs/>
          <w:sz w:val="28"/>
          <w:szCs w:val="28"/>
        </w:rPr>
        <w:t xml:space="preserve"> сельсовета </w:t>
      </w:r>
      <w:proofErr w:type="spellStart"/>
      <w:r w:rsidR="00C85D9F" w:rsidRPr="00A85CBD">
        <w:rPr>
          <w:rFonts w:ascii="Arial" w:hAnsi="Arial" w:cs="Arial"/>
          <w:b/>
          <w:bCs/>
          <w:sz w:val="28"/>
          <w:szCs w:val="28"/>
        </w:rPr>
        <w:t>Горше</w:t>
      </w:r>
      <w:r>
        <w:rPr>
          <w:rFonts w:ascii="Arial" w:hAnsi="Arial" w:cs="Arial"/>
          <w:b/>
          <w:bCs/>
          <w:sz w:val="28"/>
          <w:szCs w:val="28"/>
        </w:rPr>
        <w:t>ченского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района Курской области</w:t>
      </w:r>
    </w:p>
    <w:p w:rsidR="0017272F" w:rsidRDefault="0017272F" w:rsidP="00C85D9F">
      <w:pPr>
        <w:tabs>
          <w:tab w:val="left" w:pos="9921"/>
        </w:tabs>
        <w:ind w:right="140"/>
        <w:jc w:val="center"/>
        <w:rPr>
          <w:b/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5953"/>
      </w:tblGrid>
      <w:tr w:rsidR="0017272F" w:rsidRPr="00A85CBD" w:rsidTr="00DD07A8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jc w:val="center"/>
              <w:rPr>
                <w:rFonts w:ascii="Arial" w:hAnsi="Arial" w:cs="Arial"/>
                <w:b/>
                <w:bCs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bCs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 xml:space="preserve">Наименование   главного администратора доходов  бюджета </w:t>
            </w:r>
            <w:r w:rsidRPr="00A85CBD">
              <w:rPr>
                <w:rFonts w:ascii="Arial" w:hAnsi="Arial" w:cs="Arial"/>
                <w:bCs/>
              </w:rPr>
              <w:t>поселения</w:t>
            </w:r>
          </w:p>
        </w:tc>
      </w:tr>
      <w:tr w:rsidR="0017272F" w:rsidRPr="00A85CBD" w:rsidTr="00DD07A8">
        <w:trPr>
          <w:trHeight w:val="7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ind w:left="-28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главного </w:t>
            </w:r>
            <w:proofErr w:type="spellStart"/>
            <w:proofErr w:type="gramStart"/>
            <w:r w:rsidRPr="00A85CBD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админи-стратора</w:t>
            </w:r>
            <w:proofErr w:type="spellEnd"/>
            <w:proofErr w:type="gramEnd"/>
            <w:r w:rsidRPr="00A85CBD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доходов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jc w:val="center"/>
              <w:rPr>
                <w:rFonts w:ascii="Arial" w:hAnsi="Arial" w:cs="Arial"/>
                <w:b/>
                <w:bCs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доходов местного бюджета</w:t>
            </w: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bCs/>
              </w:rPr>
            </w:pPr>
          </w:p>
        </w:tc>
      </w:tr>
    </w:tbl>
    <w:p w:rsidR="0017272F" w:rsidRPr="00A85CBD" w:rsidRDefault="0017272F" w:rsidP="0017272F">
      <w:pPr>
        <w:jc w:val="center"/>
        <w:rPr>
          <w:rFonts w:ascii="Arial" w:hAnsi="Arial" w:cs="Arial"/>
          <w:b/>
          <w:bCs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"/>
        <w:gridCol w:w="818"/>
        <w:gridCol w:w="3121"/>
        <w:gridCol w:w="5951"/>
      </w:tblGrid>
      <w:tr w:rsidR="0017272F" w:rsidRPr="00A85CBD" w:rsidTr="00DD07A8">
        <w:trPr>
          <w:gridBefore w:val="1"/>
          <w:wBefore w:w="33" w:type="dxa"/>
          <w:trHeight w:val="171"/>
          <w:tblHeader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2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ind w:right="-390"/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3</w:t>
            </w:r>
          </w:p>
        </w:tc>
      </w:tr>
      <w:tr w:rsidR="0017272F" w:rsidRPr="00A85CBD" w:rsidTr="00DD07A8">
        <w:trPr>
          <w:gridBefore w:val="1"/>
          <w:wBefore w:w="33" w:type="dxa"/>
          <w:trHeight w:val="21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b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b/>
                <w:snapToGrid w:val="0"/>
                <w:color w:val="000000"/>
              </w:rPr>
              <w:t xml:space="preserve">Администрация Сосновского сельсовета </w:t>
            </w:r>
            <w:proofErr w:type="spellStart"/>
            <w:r w:rsidRPr="00A85CBD">
              <w:rPr>
                <w:rFonts w:ascii="Arial" w:hAnsi="Arial" w:cs="Arial"/>
                <w:b/>
                <w:snapToGrid w:val="0"/>
                <w:color w:val="000000"/>
              </w:rPr>
              <w:t>Горшеченского</w:t>
            </w:r>
            <w:proofErr w:type="spellEnd"/>
            <w:r w:rsidRPr="00A85CBD">
              <w:rPr>
                <w:rFonts w:ascii="Arial" w:hAnsi="Arial" w:cs="Arial"/>
                <w:b/>
                <w:snapToGrid w:val="0"/>
                <w:color w:val="000000"/>
              </w:rPr>
              <w:t xml:space="preserve"> района Курской области</w:t>
            </w:r>
          </w:p>
        </w:tc>
      </w:tr>
      <w:tr w:rsidR="0017272F" w:rsidRPr="00A85CBD" w:rsidTr="00DD07A8">
        <w:trPr>
          <w:gridBefore w:val="1"/>
          <w:wBefore w:w="33" w:type="dxa"/>
          <w:trHeight w:val="21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1 08 04020 01 0000 110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и совершение нотариальных действий</w:t>
            </w:r>
          </w:p>
        </w:tc>
      </w:tr>
      <w:tr w:rsidR="0017272F" w:rsidRPr="00A85CBD" w:rsidTr="00DD07A8">
        <w:trPr>
          <w:gridBefore w:val="1"/>
          <w:wBefore w:w="33" w:type="dxa"/>
          <w:trHeight w:val="21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1 08 07175 01 0000 110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</w:t>
            </w:r>
            <w:r w:rsidR="00A85CBD" w:rsidRPr="00A85CBD">
              <w:rPr>
                <w:rFonts w:ascii="Arial" w:hAnsi="Arial" w:cs="Arial"/>
                <w:snapToGrid w:val="0"/>
                <w:color w:val="000000"/>
              </w:rPr>
              <w:t>х средств</w:t>
            </w:r>
            <w:r w:rsidRPr="00A85CBD">
              <w:rPr>
                <w:rFonts w:ascii="Arial" w:hAnsi="Arial" w:cs="Arial"/>
                <w:snapToGrid w:val="0"/>
                <w:color w:val="000000"/>
              </w:rPr>
              <w:t xml:space="preserve">, </w:t>
            </w:r>
            <w:r w:rsidR="00A85CBD" w:rsidRPr="00A85CBD">
              <w:rPr>
                <w:rFonts w:ascii="Arial" w:hAnsi="Arial" w:cs="Arial"/>
                <w:snapToGrid w:val="0"/>
                <w:color w:val="000000"/>
              </w:rPr>
              <w:t>осуществляющ</w:t>
            </w:r>
            <w:r w:rsidRPr="00A85CBD">
              <w:rPr>
                <w:rFonts w:ascii="Arial" w:hAnsi="Arial" w:cs="Arial"/>
                <w:snapToGrid w:val="0"/>
                <w:color w:val="000000"/>
              </w:rPr>
              <w:t xml:space="preserve">их перевозки опасных, </w:t>
            </w:r>
            <w:r w:rsidR="00A85CBD" w:rsidRPr="00A85CBD">
              <w:rPr>
                <w:rFonts w:ascii="Arial" w:hAnsi="Arial" w:cs="Arial"/>
                <w:snapToGrid w:val="0"/>
                <w:color w:val="000000"/>
              </w:rPr>
              <w:t>тяжеловес</w:t>
            </w:r>
            <w:r w:rsidRPr="00A85CBD">
              <w:rPr>
                <w:rFonts w:ascii="Arial" w:hAnsi="Arial" w:cs="Arial"/>
                <w:snapToGrid w:val="0"/>
                <w:color w:val="000000"/>
              </w:rPr>
              <w:t>ных и (или) крупногабаритных грузов, зачисляемая в бюджеты поселений</w:t>
            </w:r>
          </w:p>
        </w:tc>
      </w:tr>
      <w:tr w:rsidR="0017272F" w:rsidRPr="00A85CBD" w:rsidTr="00DD07A8">
        <w:trPr>
          <w:gridBefore w:val="1"/>
          <w:wBefore w:w="33" w:type="dxa"/>
          <w:trHeight w:val="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1 11 01050 10 0000 120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17272F" w:rsidRPr="00A85CBD" w:rsidTr="00DD07A8">
        <w:trPr>
          <w:gridBefore w:val="1"/>
          <w:wBefore w:w="33" w:type="dxa"/>
          <w:trHeight w:val="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1 11 02085 10 0000 120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Доходы от размещения сумм, аккумулируемых в ходе проведения аукционов по продаже акций, находящихся в собственности  сельских поселений</w:t>
            </w:r>
          </w:p>
        </w:tc>
      </w:tr>
      <w:tr w:rsidR="0017272F" w:rsidRPr="00A85CBD" w:rsidTr="00DD07A8">
        <w:trPr>
          <w:gridBefore w:val="1"/>
          <w:wBefore w:w="33" w:type="dxa"/>
          <w:trHeight w:val="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1 11 03050 10 0000 120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17272F" w:rsidRPr="00A85CBD" w:rsidTr="00DD07A8">
        <w:trPr>
          <w:gridBefore w:val="1"/>
          <w:wBefore w:w="33" w:type="dxa"/>
          <w:trHeight w:val="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1 11 05025 10 0000 120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proofErr w:type="gramStart"/>
            <w:r w:rsidRPr="00A85CBD">
              <w:rPr>
                <w:rFonts w:ascii="Arial" w:hAnsi="Arial" w:cs="Arial"/>
              </w:rPr>
              <w:t xml:space="preserve">Доходы, получаемые в виде арендной платы, а   также средства от продажи права    на заключение  договоров  аренды за земли,  находящиеся в собственности сельских поселений (за исключением земельных участков муниципальных </w:t>
            </w:r>
            <w:r w:rsidRPr="00A85CBD">
              <w:rPr>
                <w:rFonts w:ascii="Arial" w:hAnsi="Arial" w:cs="Arial"/>
              </w:rPr>
              <w:lastRenderedPageBreak/>
              <w:t>бюджетных и автономных учреждений)</w:t>
            </w:r>
            <w:proofErr w:type="gramEnd"/>
          </w:p>
        </w:tc>
      </w:tr>
      <w:tr w:rsidR="0017272F" w:rsidRPr="00A85CBD" w:rsidTr="00DD07A8">
        <w:trPr>
          <w:gridBefore w:val="1"/>
          <w:wBefore w:w="33" w:type="dxa"/>
          <w:trHeight w:val="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  <w:lang w:val="en-US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  <w:lang w:val="en-US"/>
              </w:rPr>
              <w:lastRenderedPageBreak/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lang w:val="en-US"/>
              </w:rPr>
            </w:pPr>
            <w:r w:rsidRPr="00A85CBD">
              <w:rPr>
                <w:rFonts w:ascii="Arial" w:hAnsi="Arial" w:cs="Arial"/>
                <w:snapToGrid w:val="0"/>
                <w:lang w:val="en-US"/>
              </w:rPr>
              <w:t>1 11 05027 10 0000 120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</w:rPr>
            </w:pPr>
            <w:r w:rsidRPr="00A85CBD">
              <w:rPr>
                <w:rFonts w:ascii="Arial" w:hAnsi="Arial" w:cs="Arial"/>
              </w:rPr>
              <w:t>Доходы, получаемые в виде арендной платы за земельные участки. Расположенные в полосе отвода автомобильных дорог общего пользования местного значения. Находящихся в собственности  сельских поселений</w:t>
            </w:r>
          </w:p>
        </w:tc>
      </w:tr>
      <w:tr w:rsidR="0017272F" w:rsidRPr="00A85CBD" w:rsidTr="00DD07A8">
        <w:trPr>
          <w:gridBefore w:val="1"/>
          <w:wBefore w:w="33" w:type="dxa"/>
          <w:trHeight w:val="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1 11 05035 10 0000 120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7272F" w:rsidRPr="00A85CBD" w:rsidTr="00DD07A8">
        <w:trPr>
          <w:gridBefore w:val="1"/>
          <w:wBefore w:w="33" w:type="dxa"/>
          <w:trHeight w:val="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1 11 05075 10 0000 120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Доходы от сдачи в аренду имущества, составляющего казну сельских поселений (за  исключением земельных участков)</w:t>
            </w:r>
          </w:p>
        </w:tc>
      </w:tr>
      <w:tr w:rsidR="0017272F" w:rsidRPr="00A85CBD" w:rsidTr="00DD07A8">
        <w:trPr>
          <w:gridBefore w:val="1"/>
          <w:wBefore w:w="33" w:type="dxa"/>
          <w:trHeight w:val="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1 11 05093 10 0000 120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сельских поселений</w:t>
            </w:r>
          </w:p>
        </w:tc>
      </w:tr>
      <w:tr w:rsidR="0017272F" w:rsidRPr="00A85CBD" w:rsidTr="00DD07A8">
        <w:trPr>
          <w:gridBefore w:val="1"/>
          <w:wBefore w:w="33" w:type="dxa"/>
          <w:trHeight w:val="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1 11 05325 10 0000 120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17272F" w:rsidRPr="00A85CBD" w:rsidTr="00DD07A8">
        <w:trPr>
          <w:gridBefore w:val="1"/>
          <w:wBefore w:w="33" w:type="dxa"/>
          <w:trHeight w:val="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1 11 07015 10 0000 120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17272F" w:rsidRPr="00A85CBD" w:rsidTr="00DD07A8">
        <w:trPr>
          <w:gridBefore w:val="1"/>
          <w:wBefore w:w="33" w:type="dxa"/>
          <w:trHeight w:val="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1 11 08050 10 0000 120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</w:rPr>
              <w:t>Средства, получаемые  от передачи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залог, в доверительное управление</w:t>
            </w:r>
          </w:p>
        </w:tc>
      </w:tr>
      <w:tr w:rsidR="0017272F" w:rsidRPr="00A85CBD" w:rsidTr="00DD07A8">
        <w:trPr>
          <w:gridBefore w:val="1"/>
          <w:wBefore w:w="33" w:type="dxa"/>
          <w:trHeight w:val="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1 11 09015 10 0000 120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</w:rPr>
            </w:pPr>
            <w:r w:rsidRPr="00A85CBD">
              <w:rPr>
                <w:rFonts w:ascii="Arial" w:hAnsi="Arial" w:cs="Arial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поселений</w:t>
            </w:r>
          </w:p>
        </w:tc>
      </w:tr>
      <w:tr w:rsidR="0017272F" w:rsidRPr="00A85CBD" w:rsidTr="00DD07A8">
        <w:trPr>
          <w:gridBefore w:val="1"/>
          <w:wBefore w:w="33" w:type="dxa"/>
          <w:trHeight w:val="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1 11 09025 10 0000 120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</w:rPr>
            </w:pPr>
            <w:r w:rsidRPr="00A85CBD">
              <w:rPr>
                <w:rFonts w:ascii="Arial" w:hAnsi="Arial" w:cs="Arial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17272F" w:rsidRPr="00A85CBD" w:rsidTr="00DD07A8">
        <w:trPr>
          <w:gridBefore w:val="1"/>
          <w:wBefore w:w="33" w:type="dxa"/>
          <w:trHeight w:val="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1 11 09035 10 0000 120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 xml:space="preserve">Доходы от эксплуатации и использования </w:t>
            </w:r>
            <w:proofErr w:type="gramStart"/>
            <w:r w:rsidRPr="00A85CBD">
              <w:rPr>
                <w:rFonts w:ascii="Arial" w:hAnsi="Arial" w:cs="Arial"/>
                <w:snapToGrid w:val="0"/>
              </w:rPr>
              <w:lastRenderedPageBreak/>
              <w:t>имущества</w:t>
            </w:r>
            <w:proofErr w:type="gramEnd"/>
            <w:r w:rsidRPr="00A85CBD">
              <w:rPr>
                <w:rFonts w:ascii="Arial" w:hAnsi="Arial" w:cs="Arial"/>
                <w:snapToGrid w:val="0"/>
              </w:rPr>
              <w:t xml:space="preserve"> автомобильных дорог, находящихся в собственности сельских поселений</w:t>
            </w:r>
          </w:p>
        </w:tc>
      </w:tr>
      <w:tr w:rsidR="0017272F" w:rsidRPr="00A85CBD" w:rsidTr="00DD07A8">
        <w:trPr>
          <w:gridBefore w:val="1"/>
          <w:wBefore w:w="33" w:type="dxa"/>
          <w:trHeight w:val="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lastRenderedPageBreak/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1 11 09045 10 0000 120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</w:t>
            </w:r>
          </w:p>
        </w:tc>
      </w:tr>
      <w:tr w:rsidR="0017272F" w:rsidRPr="00A85CBD" w:rsidTr="00DD07A8">
        <w:trPr>
          <w:gridBefore w:val="1"/>
          <w:wBefore w:w="33" w:type="dxa"/>
          <w:trHeight w:val="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1 12 04051 10 0000 120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Плата за использование лесов, расположенных на землях иных категорий,</w:t>
            </w:r>
            <w:r w:rsidR="00A85CBD" w:rsidRPr="00A85CBD">
              <w:rPr>
                <w:rFonts w:ascii="Arial" w:hAnsi="Arial" w:cs="Arial"/>
                <w:snapToGrid w:val="0"/>
              </w:rPr>
              <w:t xml:space="preserve"> </w:t>
            </w:r>
            <w:r w:rsidRPr="00A85CBD">
              <w:rPr>
                <w:rFonts w:ascii="Arial" w:hAnsi="Arial" w:cs="Arial"/>
                <w:snapToGrid w:val="0"/>
              </w:rPr>
              <w:t>находящихся в собственности сельских поселений, в части платы по договору купли-продажи лесных насаждений.</w:t>
            </w:r>
          </w:p>
        </w:tc>
      </w:tr>
      <w:tr w:rsidR="0017272F" w:rsidRPr="00A85CBD" w:rsidTr="00DD07A8">
        <w:trPr>
          <w:gridBefore w:val="1"/>
          <w:wBefore w:w="33" w:type="dxa"/>
          <w:trHeight w:val="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1 12 04052 10 0000 120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Плата за использование лесов, расположенных на землях иных категорий, находящихся в собственности сельских поселений, в части  арендной платы</w:t>
            </w:r>
          </w:p>
        </w:tc>
      </w:tr>
      <w:tr w:rsidR="0017272F" w:rsidRPr="00A85CBD" w:rsidTr="00DD07A8">
        <w:trPr>
          <w:gridBefore w:val="1"/>
          <w:wBefore w:w="33" w:type="dxa"/>
          <w:trHeight w:val="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1 12 05050 10 0000 120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Плата за пользование водными объектами, находящимися в  собственности сельских поселений</w:t>
            </w:r>
          </w:p>
        </w:tc>
      </w:tr>
      <w:tr w:rsidR="0017272F" w:rsidRPr="00A85CBD" w:rsidTr="00DD07A8">
        <w:trPr>
          <w:gridBefore w:val="1"/>
          <w:wBefore w:w="33" w:type="dxa"/>
          <w:trHeight w:val="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1 13 010076 10 0000 130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</w:tr>
      <w:tr w:rsidR="0017272F" w:rsidRPr="00A85CBD" w:rsidTr="00DD07A8">
        <w:trPr>
          <w:gridBefore w:val="1"/>
          <w:wBefore w:w="33" w:type="dxa"/>
          <w:trHeight w:val="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1 13 01540 10 0000 130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 сельских поселений</w:t>
            </w:r>
          </w:p>
        </w:tc>
      </w:tr>
      <w:tr w:rsidR="0017272F" w:rsidRPr="00A85CBD" w:rsidTr="00DD07A8">
        <w:trPr>
          <w:gridBefore w:val="1"/>
          <w:wBefore w:w="33" w:type="dxa"/>
          <w:trHeight w:val="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1 13 01995 10 0000 130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Прочие доходы от оказания платных услу</w:t>
            </w:r>
            <w:proofErr w:type="gramStart"/>
            <w:r w:rsidRPr="00A85CBD">
              <w:rPr>
                <w:rFonts w:ascii="Arial" w:hAnsi="Arial" w:cs="Arial"/>
                <w:snapToGrid w:val="0"/>
              </w:rPr>
              <w:t>г(</w:t>
            </w:r>
            <w:proofErr w:type="gramEnd"/>
            <w:r w:rsidRPr="00A85CBD">
              <w:rPr>
                <w:rFonts w:ascii="Arial" w:hAnsi="Arial" w:cs="Arial"/>
                <w:snapToGrid w:val="0"/>
              </w:rPr>
              <w:t xml:space="preserve">работ)  получателями средств бюджетов сельских поселений </w:t>
            </w:r>
          </w:p>
        </w:tc>
      </w:tr>
      <w:tr w:rsidR="0017272F" w:rsidRPr="00A85CBD" w:rsidTr="00DD07A8">
        <w:trPr>
          <w:gridBefore w:val="1"/>
          <w:wBefore w:w="33" w:type="dxa"/>
          <w:trHeight w:val="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1 13 02065 10 0000 130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Доходы, поступающие в порядке возмещения  расходов, понесенных в связи с эксплуатацией  имущества  сельских поселения</w:t>
            </w:r>
          </w:p>
        </w:tc>
      </w:tr>
      <w:tr w:rsidR="0017272F" w:rsidRPr="00A85CBD" w:rsidTr="00DD07A8">
        <w:trPr>
          <w:gridBefore w:val="1"/>
          <w:wBefore w:w="33" w:type="dxa"/>
          <w:trHeight w:val="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1 13 02995 10 0000 130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Прочие доходы от компенсации затрат бюджетов сельских поселений</w:t>
            </w:r>
          </w:p>
        </w:tc>
      </w:tr>
      <w:tr w:rsidR="0017272F" w:rsidRPr="00A85CBD" w:rsidTr="00DD07A8">
        <w:trPr>
          <w:gridBefore w:val="1"/>
          <w:wBefore w:w="33" w:type="dxa"/>
          <w:trHeight w:val="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1 14 01050 10 0000 410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Доходы от продажи квартир, находящихся в собственности сельских поселений</w:t>
            </w:r>
          </w:p>
        </w:tc>
      </w:tr>
      <w:tr w:rsidR="0017272F" w:rsidRPr="00A85CBD" w:rsidTr="00DD07A8">
        <w:trPr>
          <w:gridBefore w:val="1"/>
          <w:wBefore w:w="33" w:type="dxa"/>
          <w:trHeight w:val="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1 14 02052 10 0000 410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 поселений (за исключением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17272F" w:rsidRPr="00A85CBD" w:rsidTr="00DD07A8">
        <w:trPr>
          <w:gridBefore w:val="1"/>
          <w:wBefore w:w="33" w:type="dxa"/>
          <w:trHeight w:val="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1 14 02052 10 0000 440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 автономных учреждений), в части реализации материальных запасов по указанному имуществу</w:t>
            </w:r>
          </w:p>
        </w:tc>
      </w:tr>
      <w:tr w:rsidR="0017272F" w:rsidRPr="00A85CBD" w:rsidTr="00DD07A8">
        <w:trPr>
          <w:gridBefore w:val="1"/>
          <w:wBefore w:w="33" w:type="dxa"/>
          <w:trHeight w:val="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lastRenderedPageBreak/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1 14 0205</w:t>
            </w:r>
            <w:r w:rsidRPr="00A85CBD">
              <w:rPr>
                <w:rFonts w:ascii="Arial" w:hAnsi="Arial" w:cs="Arial"/>
                <w:snapToGrid w:val="0"/>
                <w:lang w:val="en-US"/>
              </w:rPr>
              <w:t>3</w:t>
            </w:r>
            <w:r w:rsidRPr="00A85CBD">
              <w:rPr>
                <w:rFonts w:ascii="Arial" w:hAnsi="Arial" w:cs="Arial"/>
                <w:snapToGrid w:val="0"/>
              </w:rPr>
              <w:t xml:space="preserve"> 10 0000 410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</w:rPr>
            </w:pPr>
            <w:r w:rsidRPr="00A85CBD">
              <w:rPr>
                <w:rFonts w:ascii="Arial" w:hAnsi="Arial" w:cs="Arial"/>
              </w:rPr>
              <w:t xml:space="preserve">Доходы от реализации иного имущества, находящегося в собственности сельских поселений </w:t>
            </w:r>
            <w:r w:rsidRPr="00A85CBD">
              <w:rPr>
                <w:rFonts w:ascii="Arial" w:hAnsi="Arial" w:cs="Arial"/>
                <w:snapToGrid w:val="0"/>
              </w:rPr>
              <w:t xml:space="preserve">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</w:t>
            </w:r>
            <w:r w:rsidRPr="00A85CBD">
              <w:rPr>
                <w:rFonts w:ascii="Arial" w:hAnsi="Arial" w:cs="Arial"/>
              </w:rPr>
              <w:t>в части реализации основных средств по указанному имуществу</w:t>
            </w:r>
          </w:p>
        </w:tc>
      </w:tr>
      <w:tr w:rsidR="0017272F" w:rsidRPr="00A85CBD" w:rsidTr="00DD07A8">
        <w:trPr>
          <w:gridBefore w:val="1"/>
          <w:wBefore w:w="33" w:type="dxa"/>
          <w:trHeight w:val="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1 14 0205</w:t>
            </w:r>
            <w:r w:rsidRPr="00A85CBD">
              <w:rPr>
                <w:rFonts w:ascii="Arial" w:hAnsi="Arial" w:cs="Arial"/>
                <w:snapToGrid w:val="0"/>
                <w:lang w:val="en-US"/>
              </w:rPr>
              <w:t>3</w:t>
            </w:r>
            <w:r w:rsidRPr="00A85CBD">
              <w:rPr>
                <w:rFonts w:ascii="Arial" w:hAnsi="Arial" w:cs="Arial"/>
                <w:snapToGrid w:val="0"/>
              </w:rPr>
              <w:t xml:space="preserve"> 10 0000 440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</w:rPr>
            </w:pPr>
            <w:r w:rsidRPr="00A85CBD">
              <w:rPr>
                <w:rFonts w:ascii="Arial" w:hAnsi="Arial" w:cs="Arial"/>
              </w:rPr>
              <w:t xml:space="preserve">Доходы от реализации иного имущества, находящегося в собственности сельских поселений </w:t>
            </w:r>
            <w:r w:rsidRPr="00A85CBD">
              <w:rPr>
                <w:rFonts w:ascii="Arial" w:hAnsi="Arial" w:cs="Arial"/>
                <w:snapToGrid w:val="0"/>
              </w:rPr>
              <w:t>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</w:t>
            </w:r>
            <w:r w:rsidRPr="00A85CBD">
              <w:rPr>
                <w:rFonts w:ascii="Arial" w:hAnsi="Arial" w:cs="Arial"/>
              </w:rPr>
              <w:t xml:space="preserve"> в части реализации материальных запасов по указанному имуществу</w:t>
            </w:r>
          </w:p>
        </w:tc>
      </w:tr>
      <w:tr w:rsidR="0017272F" w:rsidRPr="00A85CBD" w:rsidTr="00DD07A8">
        <w:trPr>
          <w:gridBefore w:val="1"/>
          <w:wBefore w:w="33" w:type="dxa"/>
          <w:trHeight w:val="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1 14 02058 10 0000 410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</w:rPr>
            </w:pPr>
            <w:r w:rsidRPr="00A85CBD">
              <w:rPr>
                <w:rFonts w:ascii="Arial" w:hAnsi="Arial" w:cs="Arial"/>
              </w:rPr>
              <w:t>Доходы от реализации недвижимого имущества бюджетных, автономных учреждений</w:t>
            </w:r>
            <w:proofErr w:type="gramStart"/>
            <w:r w:rsidRPr="00A85CBD">
              <w:rPr>
                <w:rFonts w:ascii="Arial" w:hAnsi="Arial" w:cs="Arial"/>
              </w:rPr>
              <w:t xml:space="preserve"> ,</w:t>
            </w:r>
            <w:proofErr w:type="gramEnd"/>
            <w:r w:rsidRPr="00A85CBD">
              <w:rPr>
                <w:rFonts w:ascii="Arial" w:hAnsi="Arial" w:cs="Arial"/>
              </w:rPr>
              <w:t>находящихся в собственности сельских поселений, в части реализации основных средств</w:t>
            </w:r>
          </w:p>
        </w:tc>
      </w:tr>
      <w:tr w:rsidR="0017272F" w:rsidRPr="00A85CBD" w:rsidTr="00DD07A8">
        <w:trPr>
          <w:gridBefore w:val="1"/>
          <w:wBefore w:w="33" w:type="dxa"/>
          <w:trHeight w:val="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1 14 03050 10 0000 410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Средства от распоряжения и реализации выморочного  имущества, обращенного в собственность сельских поселений (в части реализации основных средств по указанному имуществу)</w:t>
            </w:r>
          </w:p>
        </w:tc>
      </w:tr>
      <w:tr w:rsidR="0017272F" w:rsidRPr="00A85CBD" w:rsidTr="00DD07A8">
        <w:trPr>
          <w:gridBefore w:val="1"/>
          <w:wBefore w:w="33" w:type="dxa"/>
          <w:trHeight w:val="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1 14 03050 10 0000 440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Средства от распоряжения и реализации выморочного  имущества, обращенного в собственность сельских поселений (в части реализации материальных запасов по указанному имуществу)</w:t>
            </w:r>
          </w:p>
        </w:tc>
      </w:tr>
      <w:tr w:rsidR="0017272F" w:rsidRPr="00A85CBD" w:rsidTr="00DD07A8">
        <w:trPr>
          <w:gridBefore w:val="1"/>
          <w:wBefore w:w="33" w:type="dxa"/>
          <w:trHeight w:val="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1 14 04050 10 0000 420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 xml:space="preserve">Доходы от продажи нематериальных активов, находящихся в собственности сельских поселений </w:t>
            </w:r>
          </w:p>
        </w:tc>
      </w:tr>
      <w:tr w:rsidR="0017272F" w:rsidRPr="00A85CBD" w:rsidTr="00DD07A8">
        <w:trPr>
          <w:gridBefore w:val="1"/>
          <w:wBefore w:w="33" w:type="dxa"/>
          <w:trHeight w:val="14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1 14 06025 10 0000 430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Доходы от продажи земельных участков, находящихся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</w:tr>
      <w:tr w:rsidR="0017272F" w:rsidRPr="00A85CBD" w:rsidTr="00DD07A8">
        <w:trPr>
          <w:gridBefore w:val="1"/>
          <w:wBefore w:w="33" w:type="dxa"/>
          <w:trHeight w:val="14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1 14 06033 10 0000 430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17272F" w:rsidRPr="00A85CBD" w:rsidTr="00DD07A8">
        <w:trPr>
          <w:gridBefore w:val="1"/>
          <w:wBefore w:w="33" w:type="dxa"/>
          <w:trHeight w:val="14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1 14 06045 10 0000 430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Доходы от продажи земельных участков, находящихся в собственности сельских поселений, находящихся в пользовании бюджетных и автономных учреждений</w:t>
            </w:r>
          </w:p>
        </w:tc>
      </w:tr>
      <w:tr w:rsidR="0017272F" w:rsidRPr="00A85CBD" w:rsidTr="00DD07A8">
        <w:trPr>
          <w:gridBefore w:val="1"/>
          <w:wBefore w:w="33" w:type="dxa"/>
          <w:trHeight w:val="14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 xml:space="preserve">001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1 14 06325 10 0000 430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 xml:space="preserve">Плата за увеличение площади земельных участков, находящихся в частной собственности в результате перераспределения таких земельных </w:t>
            </w:r>
            <w:r w:rsidRPr="00A85CBD">
              <w:rPr>
                <w:rFonts w:ascii="Arial" w:hAnsi="Arial" w:cs="Arial"/>
                <w:snapToGrid w:val="0"/>
                <w:color w:val="000000"/>
              </w:rPr>
              <w:lastRenderedPageBreak/>
              <w:t>участков и земельных участков,</w:t>
            </w:r>
            <w:r w:rsidR="00A85CBD" w:rsidRPr="00A85CBD">
              <w:rPr>
                <w:rFonts w:ascii="Arial" w:hAnsi="Arial" w:cs="Arial"/>
                <w:snapToGrid w:val="0"/>
                <w:color w:val="000000"/>
              </w:rPr>
              <w:t xml:space="preserve"> находящихся в собствен</w:t>
            </w:r>
            <w:r w:rsidRPr="00A85CBD">
              <w:rPr>
                <w:rFonts w:ascii="Arial" w:hAnsi="Arial" w:cs="Arial"/>
                <w:snapToGrid w:val="0"/>
                <w:color w:val="000000"/>
              </w:rPr>
              <w:t>ности сельских поселений.</w:t>
            </w:r>
          </w:p>
        </w:tc>
      </w:tr>
      <w:tr w:rsidR="0017272F" w:rsidRPr="00A85CBD" w:rsidTr="00DD07A8">
        <w:trPr>
          <w:gridBefore w:val="1"/>
          <w:wBefore w:w="33" w:type="dxa"/>
          <w:trHeight w:val="14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lastRenderedPageBreak/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1 14 07030 10 0000 440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ab/>
            </w:r>
          </w:p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proofErr w:type="gramStart"/>
            <w:r w:rsidRPr="00A85CBD">
              <w:rPr>
                <w:rFonts w:ascii="Arial" w:hAnsi="Arial" w:cs="Arial"/>
                <w:snapToGrid w:val="0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сельских поселений,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</w:tr>
      <w:tr w:rsidR="0017272F" w:rsidRPr="00A85CBD" w:rsidTr="00DD07A8">
        <w:trPr>
          <w:gridBefore w:val="1"/>
          <w:wBefore w:w="33" w:type="dxa"/>
          <w:trHeight w:val="14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1 14 14040 10 0000 410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Денежные средства, полученные от реализации иного имущества, обращенного в собственность сельского поселения, подлежащие зачислению в бюджет сельского поселения (в части реализации основных средств по указанному имуществу)</w:t>
            </w:r>
          </w:p>
        </w:tc>
      </w:tr>
      <w:tr w:rsidR="0017272F" w:rsidRPr="00A85CBD" w:rsidTr="00DD07A8">
        <w:trPr>
          <w:gridBefore w:val="1"/>
          <w:wBefore w:w="33" w:type="dxa"/>
          <w:trHeight w:val="14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1 14 14040 10 0000 440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Денежные средства, полученные от реализации иного имущества, обращенного в собственность сельского поселения, подлежащие зачислению в бюджет сельского поселения (в части реализации материальных запасов по указанному имуществу)</w:t>
            </w:r>
          </w:p>
        </w:tc>
      </w:tr>
      <w:tr w:rsidR="0017272F" w:rsidRPr="00A85CBD" w:rsidTr="00DD07A8">
        <w:trPr>
          <w:gridBefore w:val="1"/>
          <w:wBefore w:w="33" w:type="dxa"/>
          <w:trHeight w:val="14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1 15 02050 10 0000 140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Платежи, взимаемые органами местного самоуправления</w:t>
            </w:r>
          </w:p>
          <w:p w:rsidR="0017272F" w:rsidRPr="00A85CBD" w:rsidRDefault="0017272F" w:rsidP="0017272F">
            <w:pPr>
              <w:ind w:hanging="14"/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</w:rPr>
              <w:t>(организациями) сельских поселений за выполнение определенных функций</w:t>
            </w:r>
          </w:p>
        </w:tc>
      </w:tr>
      <w:tr w:rsidR="0017272F" w:rsidRPr="00A85CBD" w:rsidTr="00DD07A8">
        <w:trPr>
          <w:gridBefore w:val="1"/>
          <w:wBefore w:w="33" w:type="dxa"/>
          <w:trHeight w:val="123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1 16 01074 01 0000 140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wordWrap w:val="0"/>
              <w:spacing w:before="100" w:after="100"/>
              <w:ind w:left="60" w:right="60"/>
              <w:rPr>
                <w:rFonts w:ascii="Arial" w:hAnsi="Arial" w:cs="Arial"/>
                <w:color w:val="000000"/>
              </w:rPr>
            </w:pPr>
            <w:r w:rsidRPr="00A85CBD">
              <w:rPr>
                <w:rFonts w:ascii="Arial" w:hAnsi="Arial" w:cs="Arial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17272F" w:rsidRPr="00A85CBD" w:rsidTr="00DD07A8">
        <w:trPr>
          <w:gridBefore w:val="1"/>
          <w:wBefore w:w="33" w:type="dxa"/>
          <w:trHeight w:val="119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1 16 07010 10 0000 140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wordWrap w:val="0"/>
              <w:spacing w:before="100" w:after="100"/>
              <w:ind w:left="60" w:right="60"/>
              <w:rPr>
                <w:rFonts w:ascii="Arial" w:hAnsi="Arial" w:cs="Arial"/>
                <w:color w:val="000000"/>
              </w:rPr>
            </w:pPr>
            <w:proofErr w:type="gramStart"/>
            <w:r w:rsidRPr="00A85CBD">
              <w:rPr>
                <w:rFonts w:ascii="Arial" w:hAnsi="Arial" w:cs="Arial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17272F" w:rsidRPr="00A85CBD" w:rsidTr="00DD07A8">
        <w:trPr>
          <w:gridBefore w:val="1"/>
          <w:wBefore w:w="33" w:type="dxa"/>
          <w:trHeight w:val="17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 xml:space="preserve"> 1 16 07090 10 0000 140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wordWrap w:val="0"/>
              <w:spacing w:before="100" w:after="100"/>
              <w:ind w:left="60" w:right="60"/>
              <w:rPr>
                <w:rFonts w:ascii="Arial" w:hAnsi="Arial" w:cs="Arial"/>
                <w:color w:val="000000"/>
              </w:rPr>
            </w:pPr>
            <w:r w:rsidRPr="00A85CBD">
              <w:rPr>
                <w:rFonts w:ascii="Arial" w:hAnsi="Arial" w:cs="Arial"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17272F" w:rsidRPr="00A85CBD" w:rsidTr="00DD07A8">
        <w:trPr>
          <w:gridBefore w:val="1"/>
          <w:wBefore w:w="33" w:type="dxa"/>
          <w:trHeight w:val="93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1 16 10031 10 0000 140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wordWrap w:val="0"/>
              <w:spacing w:before="100" w:after="100"/>
              <w:ind w:left="60" w:right="60"/>
              <w:rPr>
                <w:rFonts w:ascii="Arial" w:hAnsi="Arial" w:cs="Arial"/>
                <w:color w:val="000000"/>
              </w:rPr>
            </w:pPr>
            <w:r w:rsidRPr="00A85CBD">
              <w:rPr>
                <w:rFonts w:ascii="Arial" w:hAnsi="Arial" w:cs="Arial"/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</w:t>
            </w:r>
            <w:r w:rsidRPr="00A85CBD">
              <w:rPr>
                <w:rFonts w:ascii="Arial" w:hAnsi="Arial" w:cs="Arial"/>
                <w:color w:val="000000"/>
              </w:rPr>
              <w:lastRenderedPageBreak/>
              <w:t>еления</w:t>
            </w:r>
          </w:p>
        </w:tc>
      </w:tr>
      <w:tr w:rsidR="0017272F" w:rsidRPr="00A85CBD" w:rsidTr="00DD07A8">
        <w:trPr>
          <w:gridBefore w:val="1"/>
          <w:wBefore w:w="33" w:type="dxa"/>
          <w:trHeight w:val="119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lastRenderedPageBreak/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1 16 10032 10 0000 140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wordWrap w:val="0"/>
              <w:spacing w:before="100" w:after="100"/>
              <w:ind w:left="60" w:right="60"/>
              <w:rPr>
                <w:rFonts w:ascii="Arial" w:hAnsi="Arial" w:cs="Arial"/>
                <w:color w:val="000000"/>
              </w:rPr>
            </w:pPr>
            <w:r w:rsidRPr="00A85CBD">
              <w:rPr>
                <w:rFonts w:ascii="Arial" w:hAnsi="Arial" w:cs="Arial"/>
                <w:color w:val="000000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17272F" w:rsidRPr="00A85CBD" w:rsidTr="00DD07A8">
        <w:trPr>
          <w:gridBefore w:val="1"/>
          <w:wBefore w:w="33" w:type="dxa"/>
          <w:trHeight w:val="119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1 16 10061 10 0000 140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wordWrap w:val="0"/>
              <w:spacing w:before="100" w:after="100"/>
              <w:ind w:left="60" w:right="60"/>
              <w:rPr>
                <w:rFonts w:ascii="Arial" w:hAnsi="Arial" w:cs="Arial"/>
                <w:color w:val="000000"/>
              </w:rPr>
            </w:pPr>
            <w:proofErr w:type="gramStart"/>
            <w:r w:rsidRPr="00A85CBD">
              <w:rPr>
                <w:rFonts w:ascii="Arial" w:hAnsi="Arial" w:cs="Arial"/>
                <w:color w:val="000000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A85CBD">
              <w:rPr>
                <w:rFonts w:ascii="Arial" w:hAnsi="Arial" w:cs="Arial"/>
                <w:color w:val="000000"/>
              </w:rPr>
              <w:t xml:space="preserve"> фонда)</w:t>
            </w:r>
          </w:p>
        </w:tc>
      </w:tr>
      <w:tr w:rsidR="0017272F" w:rsidRPr="00A85CBD" w:rsidTr="00DD07A8">
        <w:trPr>
          <w:gridBefore w:val="1"/>
          <w:wBefore w:w="33" w:type="dxa"/>
          <w:trHeight w:val="31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1 16 10062 10 0000 140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wordWrap w:val="0"/>
              <w:spacing w:before="100" w:after="100"/>
              <w:ind w:left="60" w:right="60"/>
              <w:rPr>
                <w:rFonts w:ascii="Arial" w:hAnsi="Arial" w:cs="Arial"/>
                <w:color w:val="000000"/>
              </w:rPr>
            </w:pPr>
            <w:proofErr w:type="gramStart"/>
            <w:r w:rsidRPr="00A85CBD">
              <w:rPr>
                <w:rFonts w:ascii="Arial" w:hAnsi="Arial" w:cs="Arial"/>
                <w:color w:val="000000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17272F" w:rsidRPr="00A85CBD" w:rsidTr="00DD07A8">
        <w:trPr>
          <w:gridBefore w:val="1"/>
          <w:wBefore w:w="33" w:type="dxa"/>
          <w:trHeight w:val="119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1 16 10081 10 0000 140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wordWrap w:val="0"/>
              <w:spacing w:before="100" w:after="100"/>
              <w:ind w:left="60" w:right="60"/>
              <w:rPr>
                <w:rFonts w:ascii="Arial" w:hAnsi="Arial" w:cs="Arial"/>
                <w:color w:val="000000"/>
              </w:rPr>
            </w:pPr>
            <w:r w:rsidRPr="00A85CBD">
              <w:rPr>
                <w:rFonts w:ascii="Arial" w:hAnsi="Arial" w:cs="Arial"/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7272F" w:rsidRPr="00A85CBD" w:rsidTr="00DD07A8">
        <w:trPr>
          <w:gridBefore w:val="1"/>
          <w:wBefore w:w="33" w:type="dxa"/>
          <w:trHeight w:val="119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1 16 10082 10 0000 140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A85CBD" w:rsidP="0017272F">
            <w:pPr>
              <w:wordWrap w:val="0"/>
              <w:spacing w:before="100" w:after="100"/>
              <w:ind w:left="60" w:right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Платежи в целях возмещ</w:t>
            </w:r>
            <w:bookmarkStart w:id="0" w:name="_GoBack"/>
            <w:bookmarkEnd w:id="0"/>
            <w:r w:rsidR="0017272F" w:rsidRPr="00A85CBD">
              <w:rPr>
                <w:rFonts w:ascii="Arial" w:hAnsi="Arial" w:cs="Arial"/>
                <w:color w:val="000000"/>
              </w:rPr>
              <w:t>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17272F" w:rsidRPr="00A85CBD" w:rsidTr="00DD07A8">
        <w:trPr>
          <w:gridBefore w:val="1"/>
          <w:wBefore w:w="33" w:type="dxa"/>
          <w:trHeight w:val="31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1 16 10123 01 0000 140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wordWrap w:val="0"/>
              <w:spacing w:before="100" w:after="100"/>
              <w:ind w:left="60" w:right="60"/>
              <w:rPr>
                <w:rFonts w:ascii="Arial" w:hAnsi="Arial" w:cs="Arial"/>
                <w:color w:val="000000"/>
              </w:rPr>
            </w:pPr>
            <w:r w:rsidRPr="00A85CBD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</w:t>
            </w:r>
            <w:r w:rsidRPr="00A85CBD">
              <w:rPr>
                <w:rFonts w:ascii="Arial" w:hAnsi="Arial" w:cs="Arial"/>
                <w:color w:val="000000"/>
              </w:rPr>
              <w:lastRenderedPageBreak/>
              <w:t>овавшейся до 1 января 2020 года, подлежащие зачислению в бюджет муниципального образования по нормативам, действовавшим в 2019 год</w:t>
            </w:r>
          </w:p>
        </w:tc>
      </w:tr>
      <w:tr w:rsidR="0017272F" w:rsidRPr="00A85CBD" w:rsidTr="00DD07A8">
        <w:trPr>
          <w:gridBefore w:val="1"/>
          <w:wBefore w:w="33" w:type="dxa"/>
          <w:trHeight w:val="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lastRenderedPageBreak/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1 17 01050 10 0000 180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Невыясненные поступления, зачисляемые в бюджеты  сельских поселений</w:t>
            </w:r>
          </w:p>
        </w:tc>
      </w:tr>
      <w:tr w:rsidR="0017272F" w:rsidRPr="00A85CBD" w:rsidTr="00DD07A8">
        <w:trPr>
          <w:gridBefore w:val="1"/>
          <w:wBefore w:w="33" w:type="dxa"/>
          <w:trHeight w:val="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1 17 02020 10 0000 180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17272F" w:rsidRPr="00A85CBD" w:rsidTr="00DD07A8">
        <w:trPr>
          <w:gridBefore w:val="1"/>
          <w:wBefore w:w="33" w:type="dxa"/>
          <w:trHeight w:val="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1 17 05050 10 0000 180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Прочие неналоговые доходы бюджетов  сельских поселений</w:t>
            </w:r>
          </w:p>
        </w:tc>
      </w:tr>
      <w:tr w:rsidR="0017272F" w:rsidRPr="00A85CBD" w:rsidTr="00DD07A8">
        <w:trPr>
          <w:gridBefore w:val="1"/>
          <w:wBefore w:w="33" w:type="dxa"/>
          <w:trHeight w:val="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1 17 14030 10 0000 150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Средства самообложения граждан, зачисляемые в бюджеты сельских поселений</w:t>
            </w:r>
          </w:p>
        </w:tc>
      </w:tr>
      <w:tr w:rsidR="0017272F" w:rsidRPr="00A85CBD" w:rsidTr="00DD07A8">
        <w:trPr>
          <w:gridBefore w:val="1"/>
          <w:wBefore w:w="33" w:type="dxa"/>
          <w:trHeight w:val="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1 17 15030 10 0000 150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</w:rPr>
            </w:pPr>
            <w:r w:rsidRPr="00A85CBD">
              <w:rPr>
                <w:rFonts w:ascii="Arial" w:hAnsi="Arial" w:cs="Arial"/>
                <w:snapToGrid w:val="0"/>
              </w:rPr>
              <w:t>Инициативные платежи, зачисляемые в бюджеты сельских поселений.</w:t>
            </w:r>
          </w:p>
        </w:tc>
      </w:tr>
      <w:tr w:rsidR="0017272F" w:rsidRPr="00A85CBD" w:rsidTr="00DD07A8">
        <w:trPr>
          <w:gridBefore w:val="1"/>
          <w:wBefore w:w="33" w:type="dxa"/>
          <w:trHeight w:val="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 xml:space="preserve">001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2 00 00000 00 0000 000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Безвозмездные поступления **</w:t>
            </w:r>
          </w:p>
        </w:tc>
      </w:tr>
      <w:tr w:rsidR="0017272F" w:rsidRPr="00A85CBD" w:rsidTr="00DD07A8">
        <w:trPr>
          <w:gridBefore w:val="1"/>
          <w:wBefore w:w="33" w:type="dxa"/>
          <w:trHeight w:val="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2 07 05030 10 0000 150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Прочие безвозмездные поступления в бюджеты  сельских поселений</w:t>
            </w:r>
          </w:p>
        </w:tc>
      </w:tr>
      <w:tr w:rsidR="0017272F" w:rsidRPr="00A85CBD" w:rsidTr="00DD07A8">
        <w:trPr>
          <w:gridBefore w:val="1"/>
          <w:wBefore w:w="33" w:type="dxa"/>
          <w:trHeight w:val="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  <w:lang w:val="en-US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  <w:lang w:val="en-US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  <w:lang w:val="en-US"/>
              </w:rPr>
              <w:t>2 08 05000 10 0000 1</w:t>
            </w:r>
            <w:r w:rsidRPr="00A85CBD">
              <w:rPr>
                <w:rFonts w:ascii="Arial" w:hAnsi="Arial" w:cs="Arial"/>
                <w:snapToGrid w:val="0"/>
                <w:color w:val="000000"/>
              </w:rPr>
              <w:t>5</w:t>
            </w:r>
            <w:r w:rsidRPr="00A85CBD">
              <w:rPr>
                <w:rFonts w:ascii="Arial" w:hAnsi="Arial" w:cs="Arial"/>
                <w:snapToGrid w:val="0"/>
                <w:color w:val="000000"/>
                <w:lang w:val="en-US"/>
              </w:rPr>
              <w:t>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Перечисления из бюджетов сельских  поселений (в бюджеты 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суммы.</w:t>
            </w:r>
          </w:p>
        </w:tc>
      </w:tr>
      <w:tr w:rsidR="0017272F" w:rsidRPr="00A85CBD" w:rsidTr="00DD07A8">
        <w:trPr>
          <w:gridBefore w:val="1"/>
          <w:wBefore w:w="33" w:type="dxa"/>
          <w:trHeight w:val="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2 19 60010 10 0000 150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F" w:rsidRPr="00A85CBD" w:rsidRDefault="0017272F" w:rsidP="0017272F">
            <w:pPr>
              <w:rPr>
                <w:rFonts w:ascii="Arial" w:hAnsi="Arial" w:cs="Arial"/>
                <w:snapToGrid w:val="0"/>
                <w:color w:val="000000"/>
              </w:rPr>
            </w:pPr>
            <w:r w:rsidRPr="00A85CBD">
              <w:rPr>
                <w:rFonts w:ascii="Arial" w:hAnsi="Arial" w:cs="Arial"/>
                <w:snapToGrid w:val="0"/>
                <w:color w:val="000000"/>
              </w:rPr>
              <w:t>Возврат  прочих остатков субсидий</w:t>
            </w:r>
            <w:proofErr w:type="gramStart"/>
            <w:r w:rsidRPr="00A85CBD">
              <w:rPr>
                <w:rFonts w:ascii="Arial" w:hAnsi="Arial" w:cs="Arial"/>
                <w:snapToGrid w:val="0"/>
                <w:color w:val="000000"/>
              </w:rPr>
              <w:t xml:space="preserve"> ,</w:t>
            </w:r>
            <w:proofErr w:type="gramEnd"/>
            <w:r w:rsidRPr="00A85CBD">
              <w:rPr>
                <w:rFonts w:ascii="Arial" w:hAnsi="Arial" w:cs="Arial"/>
                <w:snapToGrid w:val="0"/>
                <w:color w:val="000000"/>
              </w:rPr>
              <w:t xml:space="preserve"> субвенций и иных межбюджетных трансфертов, имеющих целевое назначение, прошлых лет  из бюджетов  сельских поселений</w:t>
            </w:r>
          </w:p>
        </w:tc>
      </w:tr>
      <w:tr w:rsidR="0017272F" w:rsidRPr="00A85CBD" w:rsidTr="00DD0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8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7272F" w:rsidRPr="00A85CBD" w:rsidRDefault="0017272F" w:rsidP="0017272F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A85CBD">
              <w:rPr>
                <w:rFonts w:ascii="Arial" w:hAnsi="Arial" w:cs="Arial"/>
                <w:b/>
                <w:color w:val="000000"/>
                <w:lang w:eastAsia="ar-SA"/>
              </w:rPr>
              <w:t>182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7272F" w:rsidRPr="00A85CBD" w:rsidRDefault="0017272F" w:rsidP="0017272F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72F" w:rsidRPr="00A85CBD" w:rsidRDefault="0017272F" w:rsidP="0017272F">
            <w:pPr>
              <w:suppressAutoHyphens/>
              <w:autoSpaceDE w:val="0"/>
              <w:snapToGrid w:val="0"/>
              <w:jc w:val="both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A85CBD">
              <w:rPr>
                <w:rFonts w:ascii="Arial" w:hAnsi="Arial" w:cs="Arial"/>
                <w:b/>
                <w:color w:val="000000"/>
                <w:lang w:eastAsia="ar-SA"/>
              </w:rPr>
              <w:t>Межрайонная инспекция Федеральной налоговой службы №9 по Курской области</w:t>
            </w:r>
          </w:p>
        </w:tc>
      </w:tr>
      <w:tr w:rsidR="0017272F" w:rsidRPr="00A85CBD" w:rsidTr="00DD0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8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7272F" w:rsidRPr="00A85CBD" w:rsidRDefault="0017272F" w:rsidP="0017272F">
            <w:pPr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A85CBD">
              <w:rPr>
                <w:rFonts w:ascii="Arial" w:hAnsi="Arial" w:cs="Arial"/>
                <w:lang w:eastAsia="zh-CN"/>
              </w:rPr>
              <w:t>182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7272F" w:rsidRPr="00A85CBD" w:rsidRDefault="0017272F" w:rsidP="0017272F">
            <w:pPr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A85CBD">
              <w:rPr>
                <w:rFonts w:ascii="Arial" w:hAnsi="Arial" w:cs="Arial"/>
                <w:lang w:eastAsia="zh-CN"/>
              </w:rPr>
              <w:t>1 01 02010 01 0000 110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72F" w:rsidRPr="00A85CBD" w:rsidRDefault="0017272F" w:rsidP="0017272F">
            <w:pPr>
              <w:suppressAutoHyphens/>
              <w:rPr>
                <w:rFonts w:ascii="Arial" w:hAnsi="Arial" w:cs="Arial"/>
                <w:lang w:eastAsia="zh-CN"/>
              </w:rPr>
            </w:pPr>
            <w:r w:rsidRPr="00A85CBD">
              <w:rPr>
                <w:rFonts w:ascii="Arial" w:hAnsi="Arial" w:cs="Arial"/>
                <w:lang w:eastAsia="zh-C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17272F" w:rsidRPr="00A85CBD" w:rsidTr="00DD0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8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7272F" w:rsidRPr="00A85CBD" w:rsidRDefault="0017272F" w:rsidP="0017272F">
            <w:pPr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A85CBD">
              <w:rPr>
                <w:rFonts w:ascii="Arial" w:hAnsi="Arial" w:cs="Arial"/>
                <w:lang w:eastAsia="zh-CN"/>
              </w:rPr>
              <w:t>182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7272F" w:rsidRPr="00A85CBD" w:rsidRDefault="0017272F" w:rsidP="0017272F">
            <w:pPr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A85CBD">
              <w:rPr>
                <w:rFonts w:ascii="Arial" w:hAnsi="Arial" w:cs="Arial"/>
                <w:lang w:eastAsia="zh-CN"/>
              </w:rPr>
              <w:t>1 01 02020 01 0000 110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72F" w:rsidRPr="00A85CBD" w:rsidRDefault="0017272F" w:rsidP="0017272F">
            <w:pPr>
              <w:suppressAutoHyphens/>
              <w:rPr>
                <w:rFonts w:ascii="Arial" w:hAnsi="Arial" w:cs="Arial"/>
                <w:lang w:eastAsia="zh-CN"/>
              </w:rPr>
            </w:pPr>
            <w:r w:rsidRPr="00A85CBD">
              <w:rPr>
                <w:rFonts w:ascii="Arial" w:hAnsi="Arial" w:cs="Arial"/>
                <w:lang w:eastAsia="zh-C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17272F" w:rsidRPr="00A85CBD" w:rsidTr="00DD0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8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7272F" w:rsidRPr="00A85CBD" w:rsidRDefault="0017272F" w:rsidP="0017272F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A85CBD">
              <w:rPr>
                <w:rFonts w:ascii="Arial" w:hAnsi="Arial" w:cs="Arial"/>
                <w:color w:val="000000"/>
                <w:lang w:eastAsia="ar-SA"/>
              </w:rPr>
              <w:t xml:space="preserve">182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7272F" w:rsidRPr="00A85CBD" w:rsidRDefault="0017272F" w:rsidP="0017272F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A85CBD">
              <w:rPr>
                <w:rFonts w:ascii="Arial" w:hAnsi="Arial" w:cs="Arial"/>
                <w:color w:val="000000"/>
                <w:lang w:eastAsia="ar-SA"/>
              </w:rPr>
              <w:t>1 01 02030 01 0000 110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72F" w:rsidRPr="00A85CBD" w:rsidRDefault="0017272F" w:rsidP="0017272F">
            <w:pPr>
              <w:suppressAutoHyphens/>
              <w:autoSpaceDE w:val="0"/>
              <w:snapToGrid w:val="0"/>
              <w:jc w:val="both"/>
              <w:rPr>
                <w:rFonts w:ascii="Arial" w:hAnsi="Arial" w:cs="Arial"/>
                <w:color w:val="000000"/>
                <w:lang w:eastAsia="ar-SA"/>
              </w:rPr>
            </w:pPr>
            <w:r w:rsidRPr="00A85CBD">
              <w:rPr>
                <w:rFonts w:ascii="Arial" w:hAnsi="Arial" w:cs="Arial"/>
                <w:color w:val="000000"/>
                <w:lang w:eastAsia="ar-SA"/>
              </w:rPr>
              <w:t xml:space="preserve">Налог на доходы физических лиц с доходов,  </w:t>
            </w:r>
            <w:r w:rsidRPr="00A85CBD">
              <w:rPr>
                <w:rFonts w:ascii="Arial" w:hAnsi="Arial" w:cs="Arial"/>
                <w:color w:val="000000"/>
                <w:lang w:eastAsia="ar-SA"/>
              </w:rPr>
              <w:lastRenderedPageBreak/>
              <w:t>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17272F" w:rsidRPr="00A85CBD" w:rsidTr="00DD0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8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7272F" w:rsidRPr="00A85CBD" w:rsidRDefault="0017272F" w:rsidP="0017272F">
            <w:pPr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A85CBD">
              <w:rPr>
                <w:rFonts w:ascii="Arial" w:hAnsi="Arial" w:cs="Arial"/>
                <w:lang w:eastAsia="zh-CN"/>
              </w:rPr>
              <w:lastRenderedPageBreak/>
              <w:t>182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7272F" w:rsidRPr="00A85CBD" w:rsidRDefault="0017272F" w:rsidP="0017272F">
            <w:pPr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A85CBD">
              <w:rPr>
                <w:rFonts w:ascii="Arial" w:hAnsi="Arial" w:cs="Arial"/>
                <w:lang w:eastAsia="zh-CN"/>
              </w:rPr>
              <w:t>1 05 01011 01 0000 110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72F" w:rsidRPr="00A85CBD" w:rsidRDefault="0017272F" w:rsidP="0017272F">
            <w:pPr>
              <w:suppressAutoHyphens/>
              <w:rPr>
                <w:rFonts w:ascii="Arial" w:hAnsi="Arial" w:cs="Arial"/>
                <w:lang w:eastAsia="zh-CN"/>
              </w:rPr>
            </w:pPr>
            <w:r w:rsidRPr="00A85CBD">
              <w:rPr>
                <w:rFonts w:ascii="Arial" w:hAnsi="Arial" w:cs="Arial"/>
                <w:lang w:eastAsia="zh-CN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</w:tr>
      <w:tr w:rsidR="0017272F" w:rsidRPr="00A85CBD" w:rsidTr="00DD0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8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7272F" w:rsidRPr="00A85CBD" w:rsidRDefault="0017272F" w:rsidP="0017272F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A85CBD">
              <w:rPr>
                <w:rFonts w:ascii="Arial" w:hAnsi="Arial" w:cs="Arial"/>
                <w:color w:val="000000"/>
                <w:lang w:eastAsia="ar-SA"/>
              </w:rPr>
              <w:t>182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7272F" w:rsidRPr="00A85CBD" w:rsidRDefault="0017272F" w:rsidP="0017272F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A85CBD">
              <w:rPr>
                <w:rFonts w:ascii="Arial" w:hAnsi="Arial" w:cs="Arial"/>
                <w:color w:val="000000"/>
                <w:lang w:eastAsia="ar-SA"/>
              </w:rPr>
              <w:t>1 05 01021 01 0000 110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72F" w:rsidRPr="00A85CBD" w:rsidRDefault="0017272F" w:rsidP="0017272F">
            <w:pPr>
              <w:suppressAutoHyphens/>
              <w:autoSpaceDE w:val="0"/>
              <w:snapToGrid w:val="0"/>
              <w:jc w:val="both"/>
              <w:rPr>
                <w:rFonts w:ascii="Arial" w:hAnsi="Arial" w:cs="Arial"/>
                <w:color w:val="000000"/>
                <w:lang w:eastAsia="ar-SA"/>
              </w:rPr>
            </w:pPr>
            <w:r w:rsidRPr="00A85CBD">
              <w:rPr>
                <w:rFonts w:ascii="Arial" w:hAnsi="Arial" w:cs="Arial"/>
                <w:color w:val="000000"/>
                <w:lang w:eastAsia="ar-SA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17272F" w:rsidRPr="00A85CBD" w:rsidTr="00DD0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8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7272F" w:rsidRPr="00A85CBD" w:rsidRDefault="0017272F" w:rsidP="0017272F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A85CBD">
              <w:rPr>
                <w:rFonts w:ascii="Arial" w:hAnsi="Arial" w:cs="Arial"/>
                <w:color w:val="000000"/>
                <w:lang w:eastAsia="ar-SA"/>
              </w:rPr>
              <w:t>182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7272F" w:rsidRPr="00A85CBD" w:rsidRDefault="0017272F" w:rsidP="0017272F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A85CBD">
              <w:rPr>
                <w:rFonts w:ascii="Arial" w:hAnsi="Arial" w:cs="Arial"/>
                <w:color w:val="000000"/>
                <w:lang w:eastAsia="ar-SA"/>
              </w:rPr>
              <w:t>1 05 01050 01 0000 110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72F" w:rsidRPr="00A85CBD" w:rsidRDefault="0017272F" w:rsidP="0017272F">
            <w:pPr>
              <w:suppressAutoHyphens/>
              <w:autoSpaceDE w:val="0"/>
              <w:snapToGrid w:val="0"/>
              <w:jc w:val="both"/>
              <w:rPr>
                <w:rFonts w:ascii="Arial" w:hAnsi="Arial" w:cs="Arial"/>
                <w:color w:val="000000"/>
                <w:lang w:eastAsia="ar-SA"/>
              </w:rPr>
            </w:pPr>
            <w:r w:rsidRPr="00A85CBD">
              <w:rPr>
                <w:rFonts w:ascii="Arial" w:hAnsi="Arial" w:cs="Arial"/>
                <w:color w:val="000000"/>
                <w:lang w:eastAsia="ar-SA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17272F" w:rsidRPr="00A85CBD" w:rsidTr="00DD0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8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7272F" w:rsidRPr="00A85CBD" w:rsidRDefault="0017272F" w:rsidP="0017272F">
            <w:pPr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A85CBD">
              <w:rPr>
                <w:rFonts w:ascii="Arial" w:hAnsi="Arial" w:cs="Arial"/>
                <w:lang w:eastAsia="zh-CN"/>
              </w:rPr>
              <w:t>182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7272F" w:rsidRPr="00A85CBD" w:rsidRDefault="0017272F" w:rsidP="0017272F">
            <w:pPr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A85CBD">
              <w:rPr>
                <w:rFonts w:ascii="Arial" w:hAnsi="Arial" w:cs="Arial"/>
                <w:lang w:eastAsia="zh-CN"/>
              </w:rPr>
              <w:t>1 05 02010 02 0000 110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72F" w:rsidRPr="00A85CBD" w:rsidRDefault="0017272F" w:rsidP="0017272F">
            <w:pPr>
              <w:suppressAutoHyphens/>
              <w:rPr>
                <w:rFonts w:ascii="Arial" w:hAnsi="Arial" w:cs="Arial"/>
                <w:lang w:eastAsia="zh-CN"/>
              </w:rPr>
            </w:pPr>
            <w:r w:rsidRPr="00A85CBD">
              <w:rPr>
                <w:rFonts w:ascii="Arial" w:hAnsi="Arial" w:cs="Arial"/>
                <w:lang w:eastAsia="zh-CN"/>
              </w:rPr>
              <w:t>Единый налог на вмененный доход для отдельных видов деятельности</w:t>
            </w:r>
          </w:p>
        </w:tc>
      </w:tr>
      <w:tr w:rsidR="0017272F" w:rsidRPr="00A85CBD" w:rsidTr="00DD0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8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7272F" w:rsidRPr="00A85CBD" w:rsidRDefault="0017272F" w:rsidP="0017272F">
            <w:pPr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A85CBD">
              <w:rPr>
                <w:rFonts w:ascii="Arial" w:hAnsi="Arial" w:cs="Arial"/>
                <w:lang w:eastAsia="zh-CN"/>
              </w:rPr>
              <w:t>182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7272F" w:rsidRPr="00A85CBD" w:rsidRDefault="0017272F" w:rsidP="0017272F">
            <w:pPr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A85CBD">
              <w:rPr>
                <w:rFonts w:ascii="Arial" w:hAnsi="Arial" w:cs="Arial"/>
                <w:lang w:eastAsia="zh-CN"/>
              </w:rPr>
              <w:t>1 05 03010 01 0000 110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72F" w:rsidRPr="00A85CBD" w:rsidRDefault="0017272F" w:rsidP="0017272F">
            <w:pPr>
              <w:suppressAutoHyphens/>
              <w:rPr>
                <w:rFonts w:ascii="Arial" w:hAnsi="Arial" w:cs="Arial"/>
                <w:lang w:eastAsia="zh-CN"/>
              </w:rPr>
            </w:pPr>
            <w:r w:rsidRPr="00A85CBD">
              <w:rPr>
                <w:rFonts w:ascii="Arial" w:hAnsi="Arial" w:cs="Arial"/>
                <w:lang w:eastAsia="zh-CN"/>
              </w:rPr>
              <w:t>Единый сельскохозяйственный налог</w:t>
            </w:r>
          </w:p>
        </w:tc>
      </w:tr>
      <w:tr w:rsidR="0017272F" w:rsidRPr="00A85CBD" w:rsidTr="00DD0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8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7272F" w:rsidRPr="00A85CBD" w:rsidRDefault="0017272F" w:rsidP="0017272F">
            <w:pPr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A85CBD">
              <w:rPr>
                <w:rFonts w:ascii="Arial" w:hAnsi="Arial" w:cs="Arial"/>
                <w:lang w:eastAsia="zh-CN"/>
              </w:rPr>
              <w:t>182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7272F" w:rsidRPr="00A85CBD" w:rsidRDefault="0017272F" w:rsidP="0017272F">
            <w:pPr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A85CBD">
              <w:rPr>
                <w:rFonts w:ascii="Arial" w:hAnsi="Arial" w:cs="Arial"/>
                <w:lang w:eastAsia="zh-CN"/>
              </w:rPr>
              <w:t>1 05 04020 02 0000 110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72F" w:rsidRPr="00A85CBD" w:rsidRDefault="0017272F" w:rsidP="0017272F">
            <w:pPr>
              <w:suppressAutoHyphens/>
              <w:rPr>
                <w:rFonts w:ascii="Arial" w:hAnsi="Arial" w:cs="Arial"/>
                <w:lang w:eastAsia="zh-CN"/>
              </w:rPr>
            </w:pPr>
            <w:r w:rsidRPr="00A85CBD">
              <w:rPr>
                <w:rFonts w:ascii="Arial" w:hAnsi="Arial" w:cs="Arial"/>
                <w:lang w:eastAsia="zh-CN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</w:tr>
      <w:tr w:rsidR="0017272F" w:rsidRPr="00A85CBD" w:rsidTr="00DD0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8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7272F" w:rsidRPr="00A85CBD" w:rsidRDefault="0017272F" w:rsidP="0017272F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A85CBD">
              <w:rPr>
                <w:rFonts w:ascii="Arial" w:hAnsi="Arial" w:cs="Arial"/>
                <w:color w:val="000000"/>
                <w:lang w:eastAsia="ar-SA"/>
              </w:rPr>
              <w:t>182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7272F" w:rsidRPr="00A85CBD" w:rsidRDefault="0017272F" w:rsidP="0017272F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A85CBD">
              <w:rPr>
                <w:rFonts w:ascii="Arial" w:hAnsi="Arial" w:cs="Arial"/>
                <w:color w:val="000000"/>
                <w:lang w:eastAsia="ar-SA"/>
              </w:rPr>
              <w:t>1 08 03010 01 0000 110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72F" w:rsidRPr="00A85CBD" w:rsidRDefault="0017272F" w:rsidP="0017272F">
            <w:pPr>
              <w:suppressAutoHyphens/>
              <w:autoSpaceDE w:val="0"/>
              <w:snapToGrid w:val="0"/>
              <w:jc w:val="both"/>
              <w:rPr>
                <w:rFonts w:ascii="Arial" w:hAnsi="Arial" w:cs="Arial"/>
                <w:color w:val="000000"/>
                <w:lang w:eastAsia="ar-SA"/>
              </w:rPr>
            </w:pPr>
            <w:r w:rsidRPr="00A85CBD">
              <w:rPr>
                <w:rFonts w:ascii="Arial" w:hAnsi="Arial" w:cs="Arial"/>
                <w:color w:val="000000"/>
                <w:lang w:eastAsia="ar-SA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</w:tbl>
    <w:p w:rsidR="0017272F" w:rsidRPr="00A85CBD" w:rsidRDefault="0017272F" w:rsidP="0017272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7272F" w:rsidRPr="00A85CBD" w:rsidRDefault="0017272F" w:rsidP="0017272F">
      <w:pPr>
        <w:ind w:firstLine="851"/>
        <w:jc w:val="both"/>
        <w:rPr>
          <w:rFonts w:ascii="Arial" w:hAnsi="Arial" w:cs="Arial"/>
        </w:rPr>
      </w:pPr>
      <w:r w:rsidRPr="00A85CBD">
        <w:rPr>
          <w:rFonts w:ascii="Arial" w:hAnsi="Arial" w:cs="Arial"/>
        </w:rPr>
        <w:t xml:space="preserve">  ** Главными администраторами доходов, администраторами доходов по группе доходов «2 00 00000 00 0000 000 Безвозмездные поступления»** (в части доходов, зачисляемых в бюджеты поселений) являются уполномоченные органы </w:t>
      </w:r>
      <w:r w:rsidRPr="00A85CBD">
        <w:rPr>
          <w:rFonts w:ascii="Arial" w:hAnsi="Arial" w:cs="Arial"/>
          <w:snapToGrid w:val="0"/>
          <w:color w:val="000000"/>
        </w:rPr>
        <w:t>местного самоуправления</w:t>
      </w:r>
      <w:r w:rsidRPr="00A85CBD">
        <w:rPr>
          <w:rFonts w:ascii="Arial" w:hAnsi="Arial" w:cs="Arial"/>
        </w:rPr>
        <w:t xml:space="preserve">, а также созданные ими бюджетные учреждения, являющиеся получателями указанных средств. </w:t>
      </w:r>
    </w:p>
    <w:p w:rsidR="0017272F" w:rsidRPr="00A85CBD" w:rsidRDefault="0017272F" w:rsidP="0017272F">
      <w:pPr>
        <w:ind w:firstLine="851"/>
        <w:jc w:val="both"/>
        <w:rPr>
          <w:rFonts w:ascii="Arial" w:hAnsi="Arial" w:cs="Arial"/>
        </w:rPr>
      </w:pPr>
    </w:p>
    <w:p w:rsidR="0017272F" w:rsidRPr="0017272F" w:rsidRDefault="0017272F" w:rsidP="0017272F">
      <w:pPr>
        <w:autoSpaceDE w:val="0"/>
        <w:autoSpaceDN w:val="0"/>
        <w:outlineLvl w:val="0"/>
        <w:rPr>
          <w:rFonts w:ascii="Courier New" w:hAnsi="Courier New" w:cs="Courier New"/>
          <w:b/>
          <w:sz w:val="20"/>
          <w:szCs w:val="20"/>
        </w:rPr>
      </w:pPr>
    </w:p>
    <w:p w:rsidR="0017272F" w:rsidRPr="0017272F" w:rsidRDefault="0017272F" w:rsidP="0017272F">
      <w:pPr>
        <w:autoSpaceDE w:val="0"/>
        <w:autoSpaceDN w:val="0"/>
        <w:outlineLvl w:val="0"/>
        <w:rPr>
          <w:rFonts w:ascii="Courier New" w:hAnsi="Courier New" w:cs="Courier New"/>
          <w:b/>
          <w:sz w:val="20"/>
          <w:szCs w:val="20"/>
        </w:rPr>
      </w:pPr>
    </w:p>
    <w:p w:rsidR="0017272F" w:rsidRPr="0017272F" w:rsidRDefault="0017272F" w:rsidP="0017272F">
      <w:pPr>
        <w:autoSpaceDE w:val="0"/>
        <w:autoSpaceDN w:val="0"/>
        <w:outlineLvl w:val="0"/>
        <w:rPr>
          <w:rFonts w:ascii="Courier New" w:hAnsi="Courier New" w:cs="Courier New"/>
          <w:b/>
          <w:sz w:val="20"/>
          <w:szCs w:val="20"/>
        </w:rPr>
      </w:pPr>
    </w:p>
    <w:p w:rsidR="0017272F" w:rsidRPr="0017272F" w:rsidRDefault="0017272F" w:rsidP="0017272F">
      <w:pPr>
        <w:autoSpaceDE w:val="0"/>
        <w:autoSpaceDN w:val="0"/>
        <w:outlineLvl w:val="0"/>
        <w:rPr>
          <w:rFonts w:ascii="Courier New" w:hAnsi="Courier New" w:cs="Courier New"/>
          <w:b/>
          <w:sz w:val="20"/>
          <w:szCs w:val="20"/>
        </w:rPr>
      </w:pPr>
    </w:p>
    <w:p w:rsidR="0017272F" w:rsidRPr="0017272F" w:rsidRDefault="0017272F" w:rsidP="0017272F">
      <w:pPr>
        <w:autoSpaceDE w:val="0"/>
        <w:autoSpaceDN w:val="0"/>
        <w:outlineLvl w:val="0"/>
        <w:rPr>
          <w:rFonts w:ascii="Courier New" w:hAnsi="Courier New" w:cs="Courier New"/>
          <w:b/>
          <w:sz w:val="20"/>
          <w:szCs w:val="20"/>
        </w:rPr>
      </w:pPr>
    </w:p>
    <w:p w:rsidR="0017272F" w:rsidRPr="0017272F" w:rsidRDefault="0017272F" w:rsidP="0017272F">
      <w:pPr>
        <w:autoSpaceDE w:val="0"/>
        <w:autoSpaceDN w:val="0"/>
        <w:outlineLvl w:val="0"/>
        <w:rPr>
          <w:rFonts w:ascii="Courier New" w:hAnsi="Courier New" w:cs="Courier New"/>
          <w:b/>
          <w:sz w:val="20"/>
          <w:szCs w:val="20"/>
        </w:rPr>
      </w:pPr>
    </w:p>
    <w:p w:rsidR="0017272F" w:rsidRPr="0017272F" w:rsidRDefault="0017272F" w:rsidP="0017272F">
      <w:pPr>
        <w:autoSpaceDE w:val="0"/>
        <w:autoSpaceDN w:val="0"/>
        <w:outlineLvl w:val="0"/>
        <w:rPr>
          <w:rFonts w:ascii="Courier New" w:hAnsi="Courier New" w:cs="Courier New"/>
          <w:b/>
          <w:sz w:val="20"/>
          <w:szCs w:val="20"/>
        </w:rPr>
      </w:pPr>
    </w:p>
    <w:p w:rsidR="0017272F" w:rsidRPr="0017272F" w:rsidRDefault="0017272F" w:rsidP="0017272F">
      <w:pPr>
        <w:autoSpaceDE w:val="0"/>
        <w:autoSpaceDN w:val="0"/>
        <w:outlineLvl w:val="0"/>
        <w:rPr>
          <w:rFonts w:ascii="Courier New" w:hAnsi="Courier New" w:cs="Courier New"/>
          <w:b/>
          <w:sz w:val="20"/>
          <w:szCs w:val="20"/>
        </w:rPr>
      </w:pPr>
    </w:p>
    <w:p w:rsidR="0017272F" w:rsidRPr="0017272F" w:rsidRDefault="0017272F" w:rsidP="0017272F">
      <w:pPr>
        <w:autoSpaceDE w:val="0"/>
        <w:autoSpaceDN w:val="0"/>
        <w:outlineLvl w:val="0"/>
        <w:rPr>
          <w:rFonts w:ascii="Courier New" w:hAnsi="Courier New" w:cs="Courier New"/>
          <w:b/>
          <w:sz w:val="20"/>
          <w:szCs w:val="20"/>
        </w:rPr>
      </w:pPr>
    </w:p>
    <w:p w:rsidR="0017272F" w:rsidRPr="0017272F" w:rsidRDefault="0017272F" w:rsidP="0017272F">
      <w:pPr>
        <w:autoSpaceDE w:val="0"/>
        <w:autoSpaceDN w:val="0"/>
        <w:outlineLvl w:val="0"/>
        <w:rPr>
          <w:rFonts w:ascii="Courier New" w:hAnsi="Courier New" w:cs="Courier New"/>
          <w:b/>
          <w:sz w:val="20"/>
          <w:szCs w:val="20"/>
        </w:rPr>
      </w:pPr>
    </w:p>
    <w:p w:rsidR="0017272F" w:rsidRPr="0017272F" w:rsidRDefault="0017272F" w:rsidP="0017272F">
      <w:pPr>
        <w:autoSpaceDE w:val="0"/>
        <w:autoSpaceDN w:val="0"/>
        <w:outlineLvl w:val="0"/>
        <w:rPr>
          <w:rFonts w:ascii="Courier New" w:hAnsi="Courier New" w:cs="Courier New"/>
          <w:b/>
          <w:sz w:val="20"/>
          <w:szCs w:val="20"/>
        </w:rPr>
      </w:pPr>
    </w:p>
    <w:p w:rsidR="0017272F" w:rsidRPr="0017272F" w:rsidRDefault="0017272F" w:rsidP="0017272F">
      <w:pPr>
        <w:autoSpaceDE w:val="0"/>
        <w:autoSpaceDN w:val="0"/>
        <w:outlineLvl w:val="0"/>
        <w:rPr>
          <w:rFonts w:ascii="Courier New" w:hAnsi="Courier New" w:cs="Courier New"/>
          <w:b/>
          <w:sz w:val="20"/>
          <w:szCs w:val="20"/>
        </w:rPr>
      </w:pPr>
    </w:p>
    <w:p w:rsidR="0017272F" w:rsidRPr="0017272F" w:rsidRDefault="0017272F" w:rsidP="0017272F">
      <w:pPr>
        <w:autoSpaceDE w:val="0"/>
        <w:autoSpaceDN w:val="0"/>
        <w:outlineLvl w:val="0"/>
        <w:rPr>
          <w:rFonts w:ascii="Courier New" w:hAnsi="Courier New" w:cs="Courier New"/>
          <w:b/>
          <w:sz w:val="20"/>
          <w:szCs w:val="20"/>
        </w:rPr>
      </w:pPr>
    </w:p>
    <w:p w:rsidR="0017272F" w:rsidRPr="0017272F" w:rsidRDefault="0017272F" w:rsidP="0017272F">
      <w:pPr>
        <w:autoSpaceDE w:val="0"/>
        <w:autoSpaceDN w:val="0"/>
        <w:outlineLvl w:val="0"/>
        <w:rPr>
          <w:rFonts w:ascii="Courier New" w:hAnsi="Courier New" w:cs="Courier New"/>
          <w:b/>
          <w:sz w:val="20"/>
          <w:szCs w:val="20"/>
        </w:rPr>
      </w:pPr>
    </w:p>
    <w:p w:rsidR="0017272F" w:rsidRPr="0017272F" w:rsidRDefault="0017272F" w:rsidP="0017272F">
      <w:pPr>
        <w:autoSpaceDE w:val="0"/>
        <w:autoSpaceDN w:val="0"/>
        <w:outlineLvl w:val="0"/>
        <w:rPr>
          <w:rFonts w:ascii="Courier New" w:hAnsi="Courier New" w:cs="Courier New"/>
          <w:b/>
          <w:sz w:val="20"/>
          <w:szCs w:val="20"/>
        </w:rPr>
      </w:pPr>
    </w:p>
    <w:p w:rsidR="0017272F" w:rsidRPr="0017272F" w:rsidRDefault="0017272F" w:rsidP="0017272F">
      <w:pPr>
        <w:autoSpaceDE w:val="0"/>
        <w:autoSpaceDN w:val="0"/>
        <w:outlineLvl w:val="0"/>
        <w:rPr>
          <w:rFonts w:ascii="Courier New" w:hAnsi="Courier New" w:cs="Courier New"/>
          <w:b/>
          <w:sz w:val="20"/>
          <w:szCs w:val="20"/>
        </w:rPr>
      </w:pPr>
    </w:p>
    <w:p w:rsidR="00C85D9F" w:rsidRDefault="00C85D9F" w:rsidP="00C85D9F">
      <w:pPr>
        <w:tabs>
          <w:tab w:val="left" w:pos="9921"/>
        </w:tabs>
        <w:ind w:right="140"/>
        <w:jc w:val="center"/>
        <w:rPr>
          <w:b/>
          <w:bCs/>
        </w:rPr>
      </w:pPr>
    </w:p>
    <w:p w:rsidR="00C85D9F" w:rsidRPr="00AE356F" w:rsidRDefault="00C85D9F" w:rsidP="00C85D9F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</w:rPr>
      </w:pPr>
      <w:r>
        <w:tab/>
        <w:t xml:space="preserve"> </w:t>
      </w:r>
    </w:p>
    <w:p w:rsidR="00C85D9F" w:rsidRDefault="00C85D9F" w:rsidP="00C85D9F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</w:rPr>
      </w:pPr>
    </w:p>
    <w:p w:rsidR="00C85D9F" w:rsidRDefault="00C85D9F" w:rsidP="00C85D9F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</w:rPr>
      </w:pPr>
    </w:p>
    <w:p w:rsidR="00C85D9F" w:rsidRDefault="00C85D9F" w:rsidP="00C85D9F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</w:rPr>
      </w:pPr>
    </w:p>
    <w:p w:rsidR="00C85D9F" w:rsidRDefault="00C85D9F" w:rsidP="00C85D9F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</w:rPr>
      </w:pPr>
    </w:p>
    <w:p w:rsidR="00C85D9F" w:rsidRDefault="00C85D9F" w:rsidP="00C85D9F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</w:rPr>
      </w:pPr>
    </w:p>
    <w:p w:rsidR="00C85D9F" w:rsidRDefault="00C85D9F" w:rsidP="00C85D9F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</w:rPr>
      </w:pPr>
    </w:p>
    <w:p w:rsidR="00C85D9F" w:rsidRDefault="00C85D9F" w:rsidP="00C85D9F">
      <w:pPr>
        <w:pStyle w:val="ConsPlusNormal"/>
        <w:widowControl/>
        <w:ind w:firstLine="0"/>
      </w:pPr>
    </w:p>
    <w:p w:rsidR="00C85D9F" w:rsidRDefault="00C85D9F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C85D9F" w:rsidRDefault="00C85D9F" w:rsidP="00C85D9F">
      <w:pPr>
        <w:pStyle w:val="ConsPlusNormal"/>
        <w:widowControl/>
        <w:ind w:firstLine="0"/>
      </w:pPr>
    </w:p>
    <w:p w:rsidR="00C85D9F" w:rsidRDefault="00C85D9F" w:rsidP="00C85D9F">
      <w:pPr>
        <w:pStyle w:val="ConsPlusNormal"/>
        <w:widowControl/>
        <w:ind w:firstLine="0"/>
      </w:pPr>
    </w:p>
    <w:sectPr w:rsidR="00C85D9F" w:rsidSect="00A85CBD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9F"/>
    <w:rsid w:val="00054714"/>
    <w:rsid w:val="000722C2"/>
    <w:rsid w:val="000A6C7C"/>
    <w:rsid w:val="000F02E2"/>
    <w:rsid w:val="001123FE"/>
    <w:rsid w:val="0017272F"/>
    <w:rsid w:val="0024603C"/>
    <w:rsid w:val="00266496"/>
    <w:rsid w:val="002D6295"/>
    <w:rsid w:val="00352800"/>
    <w:rsid w:val="00380277"/>
    <w:rsid w:val="003A1444"/>
    <w:rsid w:val="003D6667"/>
    <w:rsid w:val="00476683"/>
    <w:rsid w:val="004C1728"/>
    <w:rsid w:val="00596016"/>
    <w:rsid w:val="005E12DC"/>
    <w:rsid w:val="0078073F"/>
    <w:rsid w:val="0087417C"/>
    <w:rsid w:val="009C14AD"/>
    <w:rsid w:val="00A85CBD"/>
    <w:rsid w:val="00AC1C3C"/>
    <w:rsid w:val="00B30D52"/>
    <w:rsid w:val="00C85D9F"/>
    <w:rsid w:val="00D04FBF"/>
    <w:rsid w:val="00DF50C6"/>
    <w:rsid w:val="00E547FE"/>
    <w:rsid w:val="00E80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C85D9F"/>
    <w:rPr>
      <w:rFonts w:ascii="Courier New" w:hAnsi="Courier New" w:cs="Courier New"/>
      <w:lang w:eastAsia="ru-RU"/>
    </w:rPr>
  </w:style>
  <w:style w:type="paragraph" w:styleId="a4">
    <w:name w:val="Plain Text"/>
    <w:basedOn w:val="a"/>
    <w:link w:val="a3"/>
    <w:rsid w:val="00C85D9F"/>
    <w:pPr>
      <w:autoSpaceDE w:val="0"/>
      <w:autoSpaceDN w:val="0"/>
    </w:pPr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semiHidden/>
    <w:rsid w:val="00C85D9F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ConsPlusNormal">
    <w:name w:val="ConsPlusNormal"/>
    <w:rsid w:val="00C85D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unhideWhenUsed/>
    <w:rsid w:val="00C85D9F"/>
    <w:rPr>
      <w:strike w:val="0"/>
      <w:dstrike w:val="0"/>
      <w:color w:val="3272C0"/>
      <w:u w:val="none"/>
      <w:effect w:val="none"/>
    </w:rPr>
  </w:style>
  <w:style w:type="paragraph" w:styleId="a6">
    <w:name w:val="Body Text"/>
    <w:basedOn w:val="a"/>
    <w:link w:val="a7"/>
    <w:semiHidden/>
    <w:unhideWhenUsed/>
    <w:rsid w:val="003A1444"/>
    <w:pPr>
      <w:jc w:val="both"/>
    </w:pPr>
    <w:rPr>
      <w:sz w:val="22"/>
      <w:szCs w:val="22"/>
    </w:rPr>
  </w:style>
  <w:style w:type="character" w:customStyle="1" w:styleId="a7">
    <w:name w:val="Основной текст Знак"/>
    <w:basedOn w:val="a0"/>
    <w:link w:val="a6"/>
    <w:semiHidden/>
    <w:rsid w:val="003A1444"/>
    <w:rPr>
      <w:rFonts w:ascii="Times New Roman" w:eastAsia="Times New Roman" w:hAnsi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D66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66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C85D9F"/>
    <w:rPr>
      <w:rFonts w:ascii="Courier New" w:hAnsi="Courier New" w:cs="Courier New"/>
      <w:lang w:eastAsia="ru-RU"/>
    </w:rPr>
  </w:style>
  <w:style w:type="paragraph" w:styleId="a4">
    <w:name w:val="Plain Text"/>
    <w:basedOn w:val="a"/>
    <w:link w:val="a3"/>
    <w:rsid w:val="00C85D9F"/>
    <w:pPr>
      <w:autoSpaceDE w:val="0"/>
      <w:autoSpaceDN w:val="0"/>
    </w:pPr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semiHidden/>
    <w:rsid w:val="00C85D9F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ConsPlusNormal">
    <w:name w:val="ConsPlusNormal"/>
    <w:rsid w:val="00C85D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unhideWhenUsed/>
    <w:rsid w:val="00C85D9F"/>
    <w:rPr>
      <w:strike w:val="0"/>
      <w:dstrike w:val="0"/>
      <w:color w:val="3272C0"/>
      <w:u w:val="none"/>
      <w:effect w:val="none"/>
    </w:rPr>
  </w:style>
  <w:style w:type="paragraph" w:styleId="a6">
    <w:name w:val="Body Text"/>
    <w:basedOn w:val="a"/>
    <w:link w:val="a7"/>
    <w:semiHidden/>
    <w:unhideWhenUsed/>
    <w:rsid w:val="003A1444"/>
    <w:pPr>
      <w:jc w:val="both"/>
    </w:pPr>
    <w:rPr>
      <w:sz w:val="22"/>
      <w:szCs w:val="22"/>
    </w:rPr>
  </w:style>
  <w:style w:type="character" w:customStyle="1" w:styleId="a7">
    <w:name w:val="Основной текст Знак"/>
    <w:basedOn w:val="a0"/>
    <w:link w:val="a6"/>
    <w:semiHidden/>
    <w:rsid w:val="003A1444"/>
    <w:rPr>
      <w:rFonts w:ascii="Times New Roman" w:eastAsia="Times New Roman" w:hAnsi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D66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66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10</Pages>
  <Words>2648</Words>
  <Characters>15094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ДНС</cp:lastModifiedBy>
  <cp:revision>7</cp:revision>
  <cp:lastPrinted>2022-11-23T13:50:00Z</cp:lastPrinted>
  <dcterms:created xsi:type="dcterms:W3CDTF">2021-12-20T07:43:00Z</dcterms:created>
  <dcterms:modified xsi:type="dcterms:W3CDTF">2022-11-23T13:53:00Z</dcterms:modified>
</cp:coreProperties>
</file>