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8" w:rsidRDefault="00FB0AC8" w:rsidP="009948B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FB0AC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 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r w:rsidR="00ED440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           </w:t>
      </w:r>
      <w:r w:rsidR="0003183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    </w:t>
      </w:r>
    </w:p>
    <w:p w:rsidR="00FB0AC8" w:rsidRPr="009948B3" w:rsidRDefault="00FB0AC8" w:rsidP="009948B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АДМИНИСТРАЦИЯ</w:t>
      </w:r>
    </w:p>
    <w:p w:rsidR="00FB0AC8" w:rsidRPr="009948B3" w:rsidRDefault="00FB0AC8" w:rsidP="009948B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СОСНОВСКОГО СЕЛЬСОВЕТА</w:t>
      </w:r>
    </w:p>
    <w:p w:rsidR="00FB0AC8" w:rsidRPr="009948B3" w:rsidRDefault="00FB0AC8" w:rsidP="009948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  <w:r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ГОРШЕЧЕНСКОГО РАЙОНА</w:t>
      </w:r>
    </w:p>
    <w:p w:rsidR="00FB0AC8" w:rsidRPr="009948B3" w:rsidRDefault="00FB0AC8" w:rsidP="009948B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КУРСКОЙ ОБЛАСТИ</w:t>
      </w:r>
    </w:p>
    <w:p w:rsidR="00FB0AC8" w:rsidRPr="009948B3" w:rsidRDefault="00FB0AC8" w:rsidP="009948B3">
      <w:pPr>
        <w:spacing w:before="195" w:after="195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ПОСТАНОВЛЕНИЕ</w:t>
      </w:r>
    </w:p>
    <w:p w:rsidR="00FB0AC8" w:rsidRPr="009948B3" w:rsidRDefault="00FB0AC8" w:rsidP="009948B3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  <w:r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от  </w:t>
      </w:r>
      <w:r w:rsidR="00C71D09"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09 марта </w:t>
      </w:r>
      <w:r w:rsidR="00D46912"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2023</w:t>
      </w:r>
      <w:r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 г. № </w:t>
      </w:r>
      <w:r w:rsidR="00C71D09" w:rsidRPr="009948B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7</w:t>
      </w:r>
    </w:p>
    <w:p w:rsidR="00E56E22" w:rsidRPr="00483C78" w:rsidRDefault="00E56E22" w:rsidP="009948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948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Сосновского сельсовета </w:t>
      </w:r>
      <w:proofErr w:type="spellStart"/>
      <w:r w:rsidRPr="009948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Горшеченского</w:t>
      </w:r>
      <w:proofErr w:type="spellEnd"/>
      <w:r w:rsidRPr="009948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Курской области на реализацию проектов</w:t>
      </w:r>
    </w:p>
    <w:p w:rsidR="00E56E22" w:rsidRDefault="00E56E22" w:rsidP="0099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485B" w:rsidRDefault="00E56E22" w:rsidP="009948B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proofErr w:type="gramStart"/>
      <w:r w:rsidR="00FB0AC8" w:rsidRPr="00E56E22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Российской Федерации от 24 июля 2007 года № 209-ФЗ «О развитии малого и среднего предпринимательства в Российской Федерации», Федеральным законом от 06 октября 2003 года №131-ФЗ «Об общих принципах организации местного самоуправления в Российской Федерации, со статьей 78 Бюджетного кодекса Российской Федерации, постановление</w:t>
      </w:r>
      <w:r w:rsidR="003D485B">
        <w:rPr>
          <w:rFonts w:ascii="Arial" w:hAnsi="Arial" w:cs="Arial"/>
          <w:color w:val="000000" w:themeColor="text1"/>
          <w:sz w:val="24"/>
          <w:szCs w:val="24"/>
        </w:rPr>
        <w:t>м  Правительства РФ от 21 сентября 2022 года № 1666, которым внесены изменения  в Постановление</w:t>
      </w:r>
      <w:proofErr w:type="gramEnd"/>
      <w:r w:rsidR="003D485B">
        <w:rPr>
          <w:rFonts w:ascii="Arial" w:hAnsi="Arial" w:cs="Arial"/>
          <w:color w:val="000000" w:themeColor="text1"/>
          <w:sz w:val="24"/>
          <w:szCs w:val="24"/>
        </w:rPr>
        <w:t xml:space="preserve">  Правительства  РФ от 18.09.2020г. №1492</w:t>
      </w:r>
    </w:p>
    <w:p w:rsidR="00FB0AC8" w:rsidRDefault="00FB0AC8" w:rsidP="009948B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56E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E56E22">
        <w:rPr>
          <w:rFonts w:ascii="Arial" w:hAnsi="Arial" w:cs="Arial"/>
          <w:color w:val="000000" w:themeColor="text1"/>
          <w:sz w:val="24"/>
          <w:szCs w:val="24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23E51" w:rsidRPr="00E56E2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56E22">
        <w:rPr>
          <w:rFonts w:ascii="Arial" w:hAnsi="Arial" w:cs="Arial"/>
          <w:color w:val="000000" w:themeColor="text1"/>
          <w:sz w:val="24"/>
          <w:szCs w:val="24"/>
        </w:rPr>
        <w:t xml:space="preserve">Уставом МО «Сосновский сельсовет»  </w:t>
      </w:r>
      <w:proofErr w:type="spellStart"/>
      <w:r w:rsidRPr="00E56E22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Pr="00E56E22">
        <w:rPr>
          <w:rFonts w:ascii="Arial" w:hAnsi="Arial" w:cs="Arial"/>
          <w:color w:val="000000" w:themeColor="text1"/>
          <w:sz w:val="24"/>
          <w:szCs w:val="24"/>
        </w:rPr>
        <w:t xml:space="preserve"> района  Курской области, Администрация Сосновского</w:t>
      </w:r>
      <w:proofErr w:type="gramEnd"/>
      <w:r w:rsidRPr="00E56E22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Pr="00E56E22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Pr="00E56E22">
        <w:rPr>
          <w:rFonts w:ascii="Arial" w:hAnsi="Arial" w:cs="Arial"/>
          <w:color w:val="000000" w:themeColor="text1"/>
          <w:sz w:val="24"/>
          <w:szCs w:val="24"/>
        </w:rPr>
        <w:t xml:space="preserve"> района </w:t>
      </w:r>
      <w:r w:rsidRPr="00E56E22">
        <w:rPr>
          <w:rFonts w:ascii="Arial" w:hAnsi="Arial" w:cs="Arial"/>
          <w:b/>
          <w:bCs/>
          <w:color w:val="000000" w:themeColor="text1"/>
          <w:sz w:val="24"/>
          <w:szCs w:val="24"/>
        </w:rPr>
        <w:t>ПОСТАНОВЛЯЕТ:</w:t>
      </w:r>
    </w:p>
    <w:p w:rsidR="00E56E22" w:rsidRPr="00E56E22" w:rsidRDefault="00E56E22" w:rsidP="00994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E22" w:rsidRPr="00E56E22" w:rsidRDefault="00FB0AC8" w:rsidP="009948B3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6E2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      </w:t>
      </w:r>
      <w:r w:rsidRPr="00E56E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Утвердить </w:t>
      </w:r>
      <w:r w:rsidR="00E56E22" w:rsidRPr="00E56E2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Сосновского сельсовета </w:t>
      </w:r>
      <w:proofErr w:type="spellStart"/>
      <w:r w:rsidR="00E56E22" w:rsidRPr="00E56E2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Горшеченского</w:t>
      </w:r>
      <w:proofErr w:type="spellEnd"/>
      <w:r w:rsidR="00E56E22" w:rsidRPr="00E56E2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Курской области на реализацию проектов </w:t>
      </w:r>
      <w:r w:rsidR="00E56E22" w:rsidRPr="00E56E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приложению № 1 к настоящему Постановлению.</w:t>
      </w:r>
    </w:p>
    <w:p w:rsidR="00E56E22" w:rsidRPr="00E56E22" w:rsidRDefault="00E56E22" w:rsidP="00E56E2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</w:t>
      </w:r>
      <w:r w:rsidRPr="00E56E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</w:t>
      </w:r>
      <w:r w:rsidRPr="00E56E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Утвердить Положение о конкурсной комиссии по проведению отбора получателей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производителям товаров, работ, услуг, а также некоммерческим организациям, не являющимся казенными учреждениями на реализацию проектов согласно приложению № 2 к настоящему Постановлению.</w:t>
      </w:r>
    </w:p>
    <w:p w:rsidR="007F15C2" w:rsidRPr="00E56E22" w:rsidRDefault="00E56E22" w:rsidP="00E56E2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E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3. </w:t>
      </w:r>
      <w:r w:rsidRPr="00E56E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состав конкурсной комиссии по определению получателей грантов на реализацию проектов и утвердить ее состав согласно приложению № 3 к настоящему Постановлению.</w:t>
      </w:r>
    </w:p>
    <w:p w:rsidR="00FB0AC8" w:rsidRPr="00FB0AC8" w:rsidRDefault="00E56E22" w:rsidP="00E857C1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4. 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Признать утратившим силу постановление:</w:t>
      </w:r>
    </w:p>
    <w:p w:rsidR="001E29D5" w:rsidRPr="001E29D5" w:rsidRDefault="001E29D5" w:rsidP="001E2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от 17 августа</w:t>
      </w:r>
      <w:r w:rsidR="00E56E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2022 г. № 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Pr="001E29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Сосновского сельсовета </w:t>
      </w:r>
      <w:proofErr w:type="spellStart"/>
      <w:r w:rsidRPr="001E29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Горшеченского</w:t>
      </w:r>
      <w:proofErr w:type="spellEnd"/>
      <w:r w:rsidRPr="001E29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Курской области на реализацию проектов».</w:t>
      </w:r>
      <w:proofErr w:type="gramEnd"/>
    </w:p>
    <w:p w:rsidR="00FB0AC8" w:rsidRPr="00FB0AC8" w:rsidRDefault="00E56E22" w:rsidP="00E857C1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5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выполнением настоящего постановлени</w:t>
      </w:r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 оставляю за собой</w:t>
      </w:r>
    </w:p>
    <w:p w:rsidR="00FB0AC8" w:rsidRPr="00FB0AC8" w:rsidRDefault="00E56E22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0" w:name="_Hlk519239998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6. 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 вступает в силу со дня его подписания и под</w:t>
      </w:r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лежит размещению на официальном сайте  Сосновского сельсовета </w:t>
      </w:r>
      <w:proofErr w:type="spellStart"/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в сети Интернет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E857C1" w:rsidRDefault="00E857C1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FB0AC8" w:rsidRDefault="00E857C1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Глава  Сосновского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FB0AC8" w:rsidRPr="00FB0AC8" w:rsidRDefault="00E857C1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                                   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Г.А.Шклярова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</w:t>
      </w:r>
    </w:p>
    <w:p w:rsidR="00E658AF" w:rsidRDefault="00E658AF" w:rsidP="00E658AF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E658AF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90166" w:rsidRDefault="00890166" w:rsidP="00FC5512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D485B" w:rsidRDefault="003D485B" w:rsidP="00FC5512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D485B" w:rsidRDefault="003D485B" w:rsidP="00FC5512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D485B" w:rsidRDefault="003D485B" w:rsidP="00FC5512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D485B" w:rsidRDefault="003D485B" w:rsidP="00FC5512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9948B3" w:rsidRDefault="007F15C2" w:rsidP="009948B3">
      <w:pPr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FB0AC8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</w:t>
      </w:r>
      <w:r w:rsidR="00FC5512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№1</w:t>
      </w:r>
    </w:p>
    <w:p w:rsidR="00FB0AC8" w:rsidRPr="009948B3" w:rsidRDefault="00FB0AC8" w:rsidP="00FB0AC8">
      <w:pPr>
        <w:shd w:val="clear" w:color="auto" w:fill="F8FAFB"/>
        <w:spacing w:after="0" w:line="240" w:lineRule="auto"/>
        <w:ind w:left="5100"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E658AF" w:rsidRPr="009948B3" w:rsidRDefault="007F15C2" w:rsidP="007F15C2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E658AF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</w:p>
    <w:p w:rsidR="00E658AF" w:rsidRPr="009948B3" w:rsidRDefault="007F15C2" w:rsidP="007F15C2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proofErr w:type="spellStart"/>
      <w:r w:rsidR="00E658AF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B0AC8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</w:t>
      </w:r>
      <w:r w:rsidR="00E658AF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FB0AC8" w:rsidRPr="009948B3" w:rsidRDefault="007F15C2" w:rsidP="00E658AF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E658AF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Курской области</w:t>
      </w:r>
    </w:p>
    <w:p w:rsidR="00FB0AC8" w:rsidRPr="009948B3" w:rsidRDefault="00F91AE3" w:rsidP="007F15C2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от  09.03</w:t>
      </w:r>
      <w:r w:rsidR="00ED4407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1E29D5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2023</w:t>
      </w:r>
      <w:r w:rsidR="00FC5512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 №</w:t>
      </w:r>
      <w:r w:rsidR="00E9559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</w:p>
    <w:p w:rsidR="00FB0AC8" w:rsidRPr="009948B3" w:rsidRDefault="009F0126" w:rsidP="000A479B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b/>
          <w:color w:val="292D24"/>
          <w:sz w:val="30"/>
          <w:szCs w:val="30"/>
          <w:lang w:eastAsia="ru-RU"/>
        </w:rPr>
      </w:pPr>
      <w:proofErr w:type="gramStart"/>
      <w:r w:rsidRPr="009948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Сосновского сельсовета </w:t>
      </w:r>
      <w:proofErr w:type="spellStart"/>
      <w:r w:rsidRPr="009948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Горшеченского</w:t>
      </w:r>
      <w:proofErr w:type="spellEnd"/>
      <w:r w:rsidRPr="009948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Курской области на реализацию проектов</w:t>
      </w:r>
      <w:proofErr w:type="gramEnd"/>
    </w:p>
    <w:p w:rsidR="00E658AF" w:rsidRPr="009948B3" w:rsidRDefault="00E658AF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9948B3" w:rsidRDefault="00FB0AC8" w:rsidP="00FB0AC8">
      <w:pPr>
        <w:shd w:val="clear" w:color="auto" w:fill="F8FAFB"/>
        <w:spacing w:after="0" w:line="240" w:lineRule="auto"/>
        <w:ind w:left="1215" w:right="-1" w:hanging="1215"/>
        <w:jc w:val="center"/>
        <w:rPr>
          <w:rFonts w:ascii="Arial" w:eastAsia="Times New Roman" w:hAnsi="Arial" w:cs="Arial"/>
          <w:color w:val="292D24"/>
          <w:sz w:val="28"/>
          <w:szCs w:val="28"/>
          <w:lang w:eastAsia="ru-RU"/>
        </w:rPr>
      </w:pPr>
      <w:r w:rsidRPr="009948B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1. </w:t>
      </w:r>
      <w:r w:rsidR="00E658AF" w:rsidRPr="009948B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  </w:t>
      </w:r>
      <w:r w:rsidRPr="009948B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FB0AC8" w:rsidRPr="009948B3" w:rsidRDefault="00FB0AC8" w:rsidP="00FB0AC8">
      <w:pPr>
        <w:shd w:val="clear" w:color="auto" w:fill="F8FAFB"/>
        <w:spacing w:after="0" w:line="240" w:lineRule="auto"/>
        <w:ind w:left="1215"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 </w:t>
      </w:r>
    </w:p>
    <w:p w:rsidR="009F0126" w:rsidRPr="009948B3" w:rsidRDefault="000A479B" w:rsidP="009F012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</w:t>
      </w:r>
      <w:r w:rsidR="00FB0AC8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1.1.   </w:t>
      </w:r>
      <w:proofErr w:type="gramStart"/>
      <w:r w:rsidR="009F0126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Настоящий  </w:t>
      </w:r>
      <w:r w:rsidR="009F0126" w:rsidRPr="009948B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Сосновского сельсовета </w:t>
      </w:r>
      <w:proofErr w:type="spellStart"/>
      <w:r w:rsidR="009F0126" w:rsidRPr="009948B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9F0126" w:rsidRPr="009948B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района Курской области на реализацию проектов</w:t>
      </w:r>
      <w:r w:rsidR="00FB0AC8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gramEnd"/>
    </w:p>
    <w:p w:rsidR="00FB0AC8" w:rsidRPr="009948B3" w:rsidRDefault="00FB0AC8" w:rsidP="009F012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(далее - Порядок) разработан с целью обеспечения и организации мероприятий по выполнению целевой программы «Поддержка и развитие малого и среднего</w:t>
      </w:r>
      <w:r w:rsidR="0029077C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предпринимательства в Сосновском сельсовета </w:t>
      </w:r>
      <w:proofErr w:type="spellStart"/>
      <w:r w:rsidR="0029077C"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на 2021-2023 годы».</w:t>
      </w:r>
    </w:p>
    <w:p w:rsidR="00BC25E3" w:rsidRPr="009948B3" w:rsidRDefault="00BC25E3" w:rsidP="00BC25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Не позднее 15-го рабочего дня, следующего за днем принятия решения о бюджете (решения о внесении изменений в решение о бюджете)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портала).</w:t>
      </w:r>
    </w:p>
    <w:p w:rsidR="001E29D5" w:rsidRPr="009948B3" w:rsidRDefault="001E29D5" w:rsidP="009F012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9948B3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48B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1.2. Целью предоставления субсидий является 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поселения на очередной финансовый год. Предоставление субсидий осуществляется на безвозмездной и безвозвратной основе.</w:t>
      </w:r>
    </w:p>
    <w:p w:rsidR="00BC25E3" w:rsidRPr="00087AB8" w:rsidRDefault="00BC25E3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Start"/>
      <w:r w:rsidRPr="009948B3">
        <w:rPr>
          <w:rFonts w:ascii="Arial" w:hAnsi="Arial" w:cs="Arial"/>
          <w:color w:val="000000" w:themeColor="text1"/>
          <w:sz w:val="24"/>
          <w:szCs w:val="24"/>
        </w:rPr>
        <w:t>pe</w:t>
      </w:r>
      <w:proofErr w:type="gramEnd"/>
      <w:r w:rsidRPr="009948B3">
        <w:rPr>
          <w:rFonts w:ascii="Arial" w:hAnsi="Arial" w:cs="Arial"/>
          <w:color w:val="000000" w:themeColor="text1"/>
          <w:sz w:val="24"/>
          <w:szCs w:val="24"/>
        </w:rPr>
        <w:t>дocтaвлeниe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гpaнтoв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фopмe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cyбcидий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цeляx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пpeмиpoвaния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пooщpeния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пpeдocтaвлeния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cтипeндий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тoм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чиcлe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для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пocлeдyющeгo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пpeдocтaвлeния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пoлyчaтeлeм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cyбcидии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cpeдcтв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иным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лицaм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нa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yкaзaнныe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цeли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пpeдocтaвлeниe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cyбcидий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нa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финaнcoвoe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oбecпeчeниe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вoзмeщeниe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зaтpaт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пo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нaпpaвлeниям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pacxoдoв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зaтpaт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нeпocpeдcтвeннo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cвязaнныx</w:t>
      </w:r>
      <w:proofErr w:type="spellEnd"/>
      <w:r w:rsidRPr="009948B3">
        <w:rPr>
          <w:rFonts w:ascii="Arial" w:hAnsi="Arial" w:cs="Arial"/>
          <w:color w:val="000000" w:themeColor="text1"/>
          <w:sz w:val="24"/>
          <w:szCs w:val="24"/>
        </w:rPr>
        <w:t xml:space="preserve"> c </w:t>
      </w:r>
      <w:proofErr w:type="spellStart"/>
      <w:r w:rsidRPr="009948B3">
        <w:rPr>
          <w:rFonts w:ascii="Arial" w:hAnsi="Arial" w:cs="Arial"/>
          <w:color w:val="000000" w:themeColor="text1"/>
          <w:sz w:val="24"/>
          <w:szCs w:val="24"/>
        </w:rPr>
        <w:t>coдepжaниeм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lastRenderedPageBreak/>
        <w:t>oбecпeчeниeм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цeлeвoгo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иcпoльзoвaния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oбъeктa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oбъeктoв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имyщecтвa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пpeдocтaвлeнии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cyбcидий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нeкoммepчecким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opгaнизaциям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для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пocлeдyющeгo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пpeдocтaвлeния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пoлyчaтeлeм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cyбcидии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гpaнтoв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иным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лицaм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кoтopым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87AB8">
        <w:rPr>
          <w:rFonts w:ascii="Arial" w:hAnsi="Arial" w:cs="Arial"/>
          <w:color w:val="000000" w:themeColor="text1"/>
          <w:sz w:val="24"/>
          <w:szCs w:val="24"/>
        </w:rPr>
        <w:t>y</w:t>
      </w:r>
      <w:proofErr w:type="gramEnd"/>
      <w:r w:rsidRPr="00087AB8">
        <w:rPr>
          <w:rFonts w:ascii="Arial" w:hAnsi="Arial" w:cs="Arial"/>
          <w:color w:val="000000" w:themeColor="text1"/>
          <w:sz w:val="24"/>
          <w:szCs w:val="24"/>
        </w:rPr>
        <w:t>кaзaнныe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cpeдcтвa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пpeдocтaвляютcя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cвязи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c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yчacтиeм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peaлизaции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пpoeктoв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мepoпpиятий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пo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oбecпeчeнию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paзвитию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мeждyнapoднoгo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гyмaнитapнoгo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coтpyдничecтвa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включaя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coдeйcтвиe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мeждyнapoднoмy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7AB8">
        <w:rPr>
          <w:rFonts w:ascii="Arial" w:hAnsi="Arial" w:cs="Arial"/>
          <w:color w:val="000000" w:themeColor="text1"/>
          <w:sz w:val="24"/>
          <w:szCs w:val="24"/>
        </w:rPr>
        <w:t>paзвитию</w:t>
      </w:r>
      <w:proofErr w:type="spellEnd"/>
      <w:r w:rsidRPr="00087AB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C25E3" w:rsidRPr="00BC25E3" w:rsidRDefault="00BC25E3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483C78" w:rsidRDefault="00FB0AC8" w:rsidP="00FB0AC8">
      <w:pPr>
        <w:shd w:val="clear" w:color="auto" w:fill="F8FAFB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1.3.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Субсидия предоставляется администрацией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(далее – Администрация), осуществляющей функции главного распорядителя бюджетных средств, до которого в соответствии с </w:t>
      </w:r>
      <w:hyperlink r:id="rId6" w:history="1">
        <w:r w:rsidRPr="00483C78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бюджетным законодательством</w:t>
        </w:r>
      </w:hyperlink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результатам отбора получателей субсидий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в соответствии с соглашением, заключенным с юридическим лицом, индивидуальным предпринимателем, физическим лицом, а так же некоммерческими организациями, не являющимися казенными учреждениями.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1.4.</w:t>
      </w:r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Используемые понятия</w:t>
      </w:r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: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субсидия - средства, предоставляемые из бюджета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(далее - бюджет поселения) на безвозмездной и безвозвратной основе в соответствии с решением об утверждении бюджета на соответствующий финансовый год и плановый период очередной финансовый год;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получатели субсидии - участники отбора, признанные победителями конкурсного отбора по решению конкурсной комиссии, так же получатель субсидии в случае, если он определен в соответствии с законом (решением) о бюджете, или наименование получателя гранта в форме субсидии в случае, если он определен решениями Президента Российской Федерации, Правительства Российской Федерации, высшего должностного лица субъекта Российской Федерации, высшего исполнительного органа государственной власти субъекта Российской</w:t>
      </w:r>
      <w:proofErr w:type="gramEnd"/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Федерации или местной администрации;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комиссия – комиссия по отбору победителя, формируемая администрацией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соглашение - документ об условиях и порядке предоставления субсидии, заключенное в текущем финансовом году между администрацией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юридическим лицом, признанным победителем отбора - получателем субсидии.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left="1287"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1.5.    Порядок определяет в том числе: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процедуру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(далее - получателям субсидии);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 критерии отбора получателей субсидий, имеющих право на получение субсидий;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 цели, условия и порядок предоставления субсидий;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- порядок возврата субсидий в случае нарушения условий, установленных при их предоставлении.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1.6. Критериями отбора получателей субсидий, имеющих право на получени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 субсидий из бюджета Сосновского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сельсовета, являются: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 осуществление деятельности на территории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 соответствие сферы деятельности получателей субсидий видам деятельности, определенным решением о бюджете поселения на очередной финансовый год;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субсидии предоставляются победителям отбора по результатам отбора, при условии заключения соглашения о предоставлении субсидии.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1.7.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Способ проведения отбора - запрос предложений, который указывается при определении получателя субсидии главным распорядителем как получателем бюджетных средств или иной организацией, проводящей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на участие в отборе;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1.8. Сведения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и на официальн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ом сайте администрации Сосновского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сельсовета.</w:t>
      </w:r>
    </w:p>
    <w:p w:rsidR="00FB0AC8" w:rsidRPr="00483C78" w:rsidRDefault="00FB0AC8" w:rsidP="00E658AF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2. Порядок проведения отбора получателей субсидий для предоставления субсиди</w:t>
      </w:r>
      <w:proofErr w:type="gramStart"/>
      <w:r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й</w:t>
      </w:r>
      <w:r w:rsidR="00E658AF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(</w:t>
      </w:r>
      <w:proofErr w:type="gramEnd"/>
      <w:r w:rsidR="00E658AF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 случае, если субсидия предоставляется по результатам отбора)</w:t>
      </w:r>
      <w:r w:rsidRPr="00483C7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B0AC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 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категории и (или) критериям отбора и очередности поступления предложений (заявок) на участие в отборе.</w:t>
      </w:r>
    </w:p>
    <w:p w:rsidR="001B3D07" w:rsidRPr="00087AB8" w:rsidRDefault="00BF20EE" w:rsidP="001B3D0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F20EE">
        <w:rPr>
          <w:rFonts w:ascii="Arial" w:eastAsia="Times New Roman" w:hAnsi="Arial" w:cs="Arial"/>
          <w:color w:val="C00000"/>
          <w:sz w:val="24"/>
          <w:szCs w:val="24"/>
          <w:lang w:eastAsia="ru-RU"/>
        </w:rPr>
        <w:t xml:space="preserve">       </w:t>
      </w: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="001B3D07"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предложений, даты начала подачи или окончания приема предложений (заявок) участников отбора, </w:t>
      </w:r>
      <w:proofErr w:type="gramStart"/>
      <w:r w:rsidR="001B3D07"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которая</w:t>
      </w:r>
      <w:proofErr w:type="gramEnd"/>
      <w:r w:rsidR="001B3D07"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 может быть ранее:</w:t>
      </w:r>
    </w:p>
    <w:p w:rsidR="001B3D07" w:rsidRPr="00087AB8" w:rsidRDefault="001B3D07" w:rsidP="001B3D07">
      <w:p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30-го календарного дня, следующего за днем размещения объявления о проведении отбора, в случае если получатель субсидии определяется по результатам конкурса;</w:t>
      </w:r>
    </w:p>
    <w:p w:rsidR="001B3D07" w:rsidRPr="00087AB8" w:rsidRDefault="001B3D07" w:rsidP="001B3D07">
      <w:p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BC25E3" w:rsidRPr="00087AB8" w:rsidRDefault="001B3D07" w:rsidP="001B3D07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2.2. Объявление о проведении отбора (далее – объявление) размещается на Едином портале (при наличии технической возможности), а также на официальном сайте Администрации в информационно-телекоммуникационной сети «Интернет» до 31 июля соответствующего финансового года.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Объявление должно содержать следующую информацию: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сроки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проведения (при необходимости);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наименования, места нахождения, почтового адреса, адреса электронной почты Администрации как получателя бюджетных средств;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результаты предоставления субсидии в соответствии с подпунктом 3.10. пункта 3 настоящего Порядка;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требований к участникам отбора в соответствии с пунктами 2.3. и 2.4. 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6) 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отбора, в соответствии с пунктом 2.5. настоящего пункта;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7) 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определяющего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8) правил рассмотрения и оценки предложений (заявок) участников отбора в соответствии с подпунктами 2.6.-2.10. настоящего пункта;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10) срока, в течение которого победитель (победители) отбора должен подписать соглашение (договор) о предоставлении субсидии (далее - соглашение) (в случае предоставления субсидий на финансовое обеспечение затрат в связи с производством (реализацией) товаров, выполнением работ, оказанием услуг, а также в случае, если правовым актом, регулирующим предоставление субсидий на возмещение недополученных доходов и (или) возмещение затрат в связи с производством (реализацией) товаров, выполнением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работ, оказанием услуг, предусмотрено заключение соглашения);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11) условий признания победителя (победителей) отбора,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уклонившимся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заключения соглашения;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12) даты размещения результатов отбора на едином портале (при наличии технической возможности), а также на официальном сайте Администрации 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13) указание на максимальный размер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планируемой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предоставлению субсидий;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14) контактные данные (Ф.И.О., номер телефона, адрес электронной почты) ответственного за прием документов на получение субсидии Администрации.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 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 (либо принятие решения о предоставлении субсидии):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  1) 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объявления  в информационно-телекоммуникационной сети "Интернет"  объявления о проведении отбора;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  2)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  </w:t>
      </w:r>
      <w:proofErr w:type="gramStart"/>
      <w:r w:rsidRPr="00483C78">
        <w:rPr>
          <w:rFonts w:ascii="Arial" w:hAnsi="Arial" w:cs="Arial"/>
          <w:color w:val="000000" w:themeColor="text1"/>
        </w:rPr>
        <w:t>3)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Pr="00483C78">
        <w:rPr>
          <w:rFonts w:ascii="Arial" w:hAnsi="Arial" w:cs="Arial"/>
          <w:color w:val="000000" w:themeColor="text1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  4) 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483C78">
        <w:rPr>
          <w:rFonts w:ascii="Arial" w:hAnsi="Arial" w:cs="Arial"/>
          <w:color w:val="000000" w:themeColor="text1"/>
        </w:rPr>
        <w:t>целях</w:t>
      </w:r>
      <w:proofErr w:type="gramEnd"/>
      <w:r w:rsidRPr="00483C78">
        <w:rPr>
          <w:rFonts w:ascii="Arial" w:hAnsi="Arial" w:cs="Arial"/>
          <w:color w:val="000000" w:themeColor="text1"/>
        </w:rPr>
        <w:t xml:space="preserve">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</w:t>
      </w:r>
      <w:proofErr w:type="gramStart"/>
      <w:r w:rsidRPr="00483C78">
        <w:rPr>
          <w:rFonts w:ascii="Arial" w:hAnsi="Arial" w:cs="Arial"/>
          <w:color w:val="000000" w:themeColor="text1"/>
        </w:rPr>
        <w:t>невозможности достижения результата предоставления субсидии</w:t>
      </w:r>
      <w:proofErr w:type="gramEnd"/>
      <w:r w:rsidRPr="00483C78">
        <w:rPr>
          <w:rFonts w:ascii="Arial" w:hAnsi="Arial" w:cs="Arial"/>
          <w:color w:val="000000" w:themeColor="text1"/>
        </w:rPr>
        <w:t xml:space="preserve"> без изменения размера субсидии главный распорядитель  вправе принять решение об уменьшении значения результата предоставления субсидии;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5)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D64B09" w:rsidRPr="00483C78" w:rsidRDefault="00D64B09" w:rsidP="00D64B09">
      <w:pPr>
        <w:pStyle w:val="p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6) об установлении требований к участнику отбора в части привлекаемых им средств внебюджетных источников в объеме не менее 30 процентов общей </w:t>
      </w:r>
      <w:r w:rsidRPr="00483C78">
        <w:rPr>
          <w:rFonts w:ascii="Arial" w:hAnsi="Arial" w:cs="Arial"/>
          <w:color w:val="000000" w:themeColor="text1"/>
        </w:rPr>
        <w:lastRenderedPageBreak/>
        <w:t xml:space="preserve">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 </w:t>
      </w:r>
    </w:p>
    <w:p w:rsidR="00D64B09" w:rsidRDefault="00DC4CB8" w:rsidP="00D64B09">
      <w:pPr>
        <w:pStyle w:val="p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 неприменении штрафных санкций;</w:t>
      </w:r>
    </w:p>
    <w:p w:rsidR="00DC4CB8" w:rsidRPr="00087AB8" w:rsidRDefault="00DC4CB8" w:rsidP="00DC4CB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7)</w:t>
      </w:r>
      <w:r w:rsidRPr="00087AB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Pr="00087A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  <w:proofErr w:type="gramEnd"/>
    </w:p>
    <w:p w:rsidR="00FB0AC8" w:rsidRPr="00483C78" w:rsidRDefault="00FB0AC8" w:rsidP="00230099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2.4. Требования к участникам отбора, включающие: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наличие материально-технической базы, необходимой для достижения результатов предоставления субсидии;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2.5. Участникам отбора необходимо представить в администрацию заявку для участия в отборе, согласно приложению № 1 к настоящему Порядку;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предложению (заявке) прикладываются следующие документы: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сведения о субъекте согласно приложению № 2 к настоящему Порядку;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копия устава, заверенная субъектом предпринимательства (для юридических лиц);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расчет доходов и расходов по направлениям деятельности;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справка за подписью руководителя субъекта по форме, согласно приложению № 3 к настоящему Порядку;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справка-расчет на предоставление субсидии;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6) согласие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8) копия (копии) документа (документов), подтверждающего (подтверждающих) полномочия руководителя организации и (или) иного лица по представлению интересов организации, заверенная подписью руководителя организации и печатью организации (при наличии);</w:t>
      </w:r>
      <w:proofErr w:type="gramEnd"/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9) письмо организации, подтверждающее, что организация не находится в процессе реорганизации 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по состоянию на первое число месяца, в котором предоставляются документы для участия в отборе, заверенная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подписью руководителя организации и печатью организации (при наличии);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10) информация, заверенная подписью руководителя организации и печатью организации (при наличии) о том, что организация не 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11) информация, заверенная подписью руководителя организации и печатью организации (при наличии) о том, что организация в текущем финансовом году не является получателем средств из бюджета всех уровней в рамках реализации федеральной программы, государствен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ных программ  Курской  области, </w:t>
      </w:r>
      <w:proofErr w:type="spellStart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сфере развития малого и среднего предпринимательства, в соответствии с иными правовыми актами на цели, указанные в подпункте 1.3. настоящего Порядка.</w:t>
      </w:r>
      <w:proofErr w:type="gramEnd"/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Предложение (заявка) на получение субсидии, и приложенные к ней документы принимаются только в полном объеме, и возврату не подлежат.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Получатель субсидии несет ответственность за достоверность документов, сведений в документах, представляемых в целях получения субсидий, в соответствии с действующим законодательством.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Администрация в порядке межведомственного взаимодействия в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срок, не превышающий пяти рабочих дней со дня регистрации заявки запрашивает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выписку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сведения из налогового органа по месту постановки на учет, подтверждающие отсутствие задолженности по налогам и сборам;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сведения о наличии (отсутствии) задолженности по страховым взносам, пеням, штрафах;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сведения о лицензировании деятельности (если осуществляемый субъектом предпринимательства вид деятельности подлежит лицензированию);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ных программ  Курской области, </w:t>
      </w:r>
      <w:proofErr w:type="spellStart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в сфере развития малого и среднего предпринимательства.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2.6. В ходе рассмотрения и оценки представленных предложений (заявок) Администрация проводит сопоставление документов, представленных участником отбора, и содержащейся в них информации, и требований, содержащихся в объявлении, в срок не более 14-ти календарных дней со дня окончания приема документов.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2.7. Основаниями для отклонения предложения (заявки) участника отбора на стадии рассмотрения и оценки предложений (заявок) являются: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несоответствие участника отбора требованиям, установленным в пунктах 2.3 – 2.4 настоящего Порядка;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2.8. Решение о признании участника отбора победителем отбора оформляется постановлении администрации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с указанием размера предоставляемой субсидии.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2.9. Информация о результатах рассмотрения предложений (заявок) размещается на официальном сайте администрации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а также на едином Портале не позднее 14 календарных дней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даты определения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победителя отбора.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Информация о результатах рассмотрения предложений (заявок) должна содержать следующую информацию: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дату, время и место проведения рассмотрения предложений (заявок);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информацию об участниках отбора, предложения (заявки) которых были рассмотрены;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информацию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2.10. В случае если в правовом акте указывается, что информация о проведении отбора, о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доступа, указанная информация не размещается на едином портале.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2.11. Для проведения отбора получателей субсидии на основании постановления администрации образуется комиссия из числа компетентных специалистов, членов общественных организаций.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Заседание комиссии является правомочным, если на нем присутствует не менее половины состава. Члены комиссии могут делегировать свои полномочия должностным лицам, их замещающим, в случае их отсутствия (отпуск, командировка и др.).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 о предоставлении или об отказе в предоставлении субсидии оформляется протоколом заседания комиссии, и подписывается председателем комиссии.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течение 5 дней с момента подписания протокола организатор отбора заявок сообщает получателям субсидий о результатах рассмотрен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ия заявок.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DA65B6" w:rsidRPr="00483C78" w:rsidRDefault="00DA65B6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483C78" w:rsidRDefault="00FB0AC8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3. Условия и порядок предоставления субсидий </w:t>
      </w:r>
    </w:p>
    <w:p w:rsidR="00DA65B6" w:rsidRPr="00483C78" w:rsidRDefault="00DA65B6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 Условием предоставления субсидии является соответствие получателя требованиям, указанным в пунктах 2.3 – 2.4 настоящего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Порядка, на первое число месяца, в котором предоставлены документы для участия в отборе.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Отсутствие у Получателя просроченной (неурегулированной) задолженности по денежным обязательствам не является условием предоставления субсидии.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3.2. Получатель субсидии в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срок, не превышающий 10 календарных дней с момента принятия решения о победителе отбора представляет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Администрацию документы, указанные в подпунктах 1-11 пункта 2.5 настоящего Порядка.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3.3 Основаниями для отказа получателю субсидии в предоставлении субсидии являются: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несоответствие представленных получателем субсидии документов требованиям, определенным пунктом 2.3 – 2.5 настоящего Порядка, или непредставление (представление не в полном объеме) указанных документов;</w:t>
      </w:r>
    </w:p>
    <w:p w:rsidR="00FB0AC8" w:rsidRPr="00483C78" w:rsidRDefault="00FB0AC8" w:rsidP="00684AF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установление факта недостоверности представленной получателем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субсидии информации.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3.4. 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лицам-производителям товаров, работ, услуг утверждается решением собрания депутатов 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 бюджете на очередной финансовый год.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3.5. Субсидии предоставляются за счет средств бюджета поселения в пределах бюджетных ассигнований, утвержденных решением о бюджете на соответствующий финансовый год (плановый период, очередной финансовый год) и доведенных лимитов бюджетных обязательств.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Субсидия предоставляется на возмещение не более 70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услуг, предусмотренных уставом организации, сметой доходов и расходов или финансово-хозяйственным планом.</w:t>
      </w:r>
      <w:proofErr w:type="gramEnd"/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3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.6.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случае невозможности предоставления получателю субсидии, соответствующему категориям и (или) критериям отбора, указанным в подпункте 1.6 пункта 1 настоящего документа, в текущем финансовом году в связи с недостаточностью лимитов бюджетных обязательств, указанных в подпункте 3.5 пункта 3 настоящего документа, субсидии предоставляются в следующем финансовом году в пределах лимитов, утвержденных решением собрания депутатов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 бюджете на очередной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финансовый год без повторного прохождения проверки на соответствие указанным категориям и (или) критериям отбора (при необходимости).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3.7. Условия и порядок заключения между главным распорядителем бюджетных средств и получателем субсидии, соглашения (договора) о предоставлении субсидии из бюджета поселения (далее - соглашение), дополнительного соглашения к соглашению, в том числе дополнительного соглашения о расторжении соглашения (при необходимости), определяются в соответствии с типовой формой, установленной согласно приложению № 4 к настоящему Порядку.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соглашении должны быть предусмотрены: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результаты, в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целях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достижения которых предоставляется субсидия, условия и сроки предоставления субсидий;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размер субсидии;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обязательства получателей субсидий по долевому финансированию целевых расходов;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обязательства получателей субсидии по целевому использованию субсидии;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left="360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ответственность за несоблюдение сторонами условий предоставления субсидии;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направление расходования предоставленной субсидии;</w:t>
      </w:r>
    </w:p>
    <w:p w:rsidR="00FB0AC8" w:rsidRPr="00483C78" w:rsidRDefault="00FB0AC8" w:rsidP="00684A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3.8. Соглашение о предоставлении субсидии (далее – соглашение) заключается в течение семи рабочих дней, следующих за днем представления документов в соответствии с пунктом 3.2 настоящего Порядка.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3.9. Субсидия предоставляется при соблюдении организацией следующих условий: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заключение соглашения;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включение в соглашение положений: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согласии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бюджетных средств и органом государственного (муниципального) финансового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целей, условий и порядка предоставления субсидии;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направлениях расходов, источником финансового обеспечения которых является субсидия (за исключением грантов в форме субсидий, а также субсидий, результатом предоставления которых являются объем и качество услуг, оказываемых физическим лицам);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целей предоставления этих средств иных операций, определенных правовым актом;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главным распорядителем как получателем бюджетных средств по согласованию с Министерством финансов Российской Федерации, финансовым органом субъекта Российской Федерации, финансовым органом муниципального образования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решения о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наличии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перечислении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3.10. Результатом предоставления субсидий является финансовое обеспечение (возмещение) затрат или недополученных доходов в связи с производством (реализацией) товаров, выполнением работ, оказанием услуг получателями субсидий в рамках целевой программы «Поддержка и развитие малого и среднего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предпринимательства в Сосновском сельсовете  </w:t>
      </w:r>
      <w:proofErr w:type="spellStart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на 2021-2023 годы», которое способствует: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увеличению доли участия субъектов малого и среднего предпринимательства в общем обороте хозяйствующих субъектов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развитию системы финансовой поддержки субъектов малого и среднего предпринимательства;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развитию инфраструктуры поддержки малого и среднего предпринимательства.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3.11. Срок перечисления субсидии исчисляется со дня заключения соглашения о предоставлении субсидии и составляет не более 10 рабочих дней.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3.12. Остаток субсидии, не использованный в отчетном году, подлежит возврату в бюджет Администрации в текущем финансовом году в случаях и порядке, предусмотренных соглашением.</w:t>
      </w:r>
    </w:p>
    <w:p w:rsidR="00DA65B6" w:rsidRPr="00483C78" w:rsidRDefault="00DA65B6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483C78" w:rsidRDefault="007F15C2" w:rsidP="007F15C2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4.  Требования к отчетности об использовании</w:t>
      </w:r>
      <w:r w:rsidR="00684AFC" w:rsidRPr="00483C7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предоставленной субсидии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4.1 Получатели субсидии представляют главному распорядителю бюджетных средств (администрации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отчетность о достижении результатов, показателей об использовании субсидии в порядке и сроки, установленном соглашением.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4.2. Администрация как получатель бюджетных сре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впр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аве устанавливать в соглашении сроки и формы представления получателем субсидии дополнительной отчетности.</w:t>
      </w:r>
    </w:p>
    <w:p w:rsidR="00FB0AC8" w:rsidRDefault="00684AFC" w:rsidP="00684AFC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5. Требования об осуществлении </w:t>
      </w:r>
      <w:proofErr w:type="gramStart"/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соблюдением условий, целей и порядка предоставления субсидий и ответственности за их нарушения </w:t>
      </w:r>
    </w:p>
    <w:p w:rsidR="00BF6D2A" w:rsidRPr="00087AB8" w:rsidRDefault="00BF6D2A" w:rsidP="00BF6D2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087A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5.1. Требования об осуществлении контроля (мониторинга) за соблюдением условий и порядка предоставления субсидий и ответственности за их нарушение включают:</w:t>
      </w:r>
    </w:p>
    <w:p w:rsidR="00BF6D2A" w:rsidRPr="00087AB8" w:rsidRDefault="00BF6D2A" w:rsidP="00BF6D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87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а)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 </w:t>
      </w:r>
      <w:hyperlink r:id="rId7" w:anchor="block_2681" w:history="1">
        <w:r w:rsidRPr="00087AB8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статьями 268</w:t>
        </w:r>
        <w:r w:rsidRPr="00087AB8">
          <w:rPr>
            <w:rFonts w:ascii="Arial" w:eastAsia="Times New Roman" w:hAnsi="Arial" w:cs="Arial"/>
            <w:color w:val="000000" w:themeColor="text1"/>
            <w:sz w:val="24"/>
            <w:szCs w:val="24"/>
            <w:vertAlign w:val="superscript"/>
            <w:lang w:eastAsia="ru-RU"/>
          </w:rPr>
          <w:t> 1</w:t>
        </w:r>
      </w:hyperlink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и </w:t>
      </w:r>
      <w:hyperlink r:id="rId8" w:anchor="block_2692" w:history="1">
        <w:r w:rsidRPr="00087AB8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269</w:t>
        </w:r>
        <w:r w:rsidRPr="00087AB8">
          <w:rPr>
            <w:rFonts w:ascii="Arial" w:eastAsia="Times New Roman" w:hAnsi="Arial" w:cs="Arial"/>
            <w:color w:val="000000" w:themeColor="text1"/>
            <w:sz w:val="24"/>
            <w:szCs w:val="24"/>
            <w:vertAlign w:val="superscript"/>
            <w:lang w:eastAsia="ru-RU"/>
          </w:rPr>
          <w:t> 2</w:t>
        </w:r>
      </w:hyperlink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Бюджетного кодекса Российской Федерации;</w:t>
      </w:r>
    </w:p>
    <w:p w:rsidR="00BF6D2A" w:rsidRPr="00087AB8" w:rsidRDefault="00BF6D2A" w:rsidP="00BF6D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F6D2A" w:rsidRPr="00087AB8" w:rsidRDefault="00BF6D2A" w:rsidP="00BF6D2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б) следующие меры ответственности за нарушение условий и порядка предоставления субсидий:</w:t>
      </w:r>
    </w:p>
    <w:p w:rsidR="00BF6D2A" w:rsidRPr="00087AB8" w:rsidRDefault="00BF6D2A" w:rsidP="00BF6D2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возврат средств субсидий в бюджет бюджетной системы Российской Федерации, из которого предоставлены субсидии, в случае нарушения получателем субсидии условий, установленных при предоставлении субсидии, </w:t>
      </w:r>
      <w:proofErr w:type="gramStart"/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выявленного</w:t>
      </w:r>
      <w:proofErr w:type="gramEnd"/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том числе </w:t>
      </w: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по фактам проверок, проведенных главным распорядителем как получателем бюджетных средств и органом государственного (муниципального) финансового контроля, а также в случае не</w:t>
      </w:r>
      <w:r w:rsid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достижения значений результатов;</w:t>
      </w:r>
    </w:p>
    <w:p w:rsidR="00BF6D2A" w:rsidRPr="00087AB8" w:rsidRDefault="00BF6D2A" w:rsidP="00BF6D2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штрафные санкции (при необходимости);</w:t>
      </w:r>
    </w:p>
    <w:p w:rsidR="00BF6D2A" w:rsidRPr="00087AB8" w:rsidRDefault="00BF6D2A" w:rsidP="00BF6D2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87A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иные меры ответственности, определенные правовым актом (при необходимости).</w:t>
      </w:r>
    </w:p>
    <w:p w:rsidR="00BF6D2A" w:rsidRDefault="00BF6D2A" w:rsidP="00684AFC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BF6D2A" w:rsidRPr="00483C78" w:rsidRDefault="00BF6D2A" w:rsidP="00684AFC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FB0AC8" w:rsidRDefault="00FB0AC8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 </w:t>
      </w:r>
    </w:p>
    <w:p w:rsidR="00ED4407" w:rsidRDefault="00ED4407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ED4407" w:rsidRDefault="00ED4407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ED4407" w:rsidRDefault="00ED4407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ED4407" w:rsidRDefault="00ED4407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483C78" w:rsidRDefault="00483C78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6D2A" w:rsidRDefault="00BF6D2A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20EE" w:rsidRDefault="00BF20EE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20EE" w:rsidRDefault="00BF20EE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BF20EE" w:rsidRPr="00FB0AC8" w:rsidRDefault="00BF20EE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B0AC8" w:rsidRPr="00F8015B" w:rsidRDefault="00230099" w:rsidP="00230099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</w:t>
      </w:r>
      <w:r w:rsidR="00FB0AC8" w:rsidRPr="00F8015B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7F15C2" w:rsidRDefault="00FB0AC8" w:rsidP="00230099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7F15C2" w:rsidRDefault="00230099" w:rsidP="007F15C2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  </w:t>
      </w:r>
    </w:p>
    <w:p w:rsidR="00FB0AC8" w:rsidRPr="007F15C2" w:rsidRDefault="00FB0AC8" w:rsidP="007F15C2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Форма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left="4536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Главе администрации </w:t>
      </w:r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left="4536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__________________________________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left="4536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от_</w:t>
      </w:r>
      <w:r w:rsidR="00DA65B6" w:rsidRPr="00F8015B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left="4536"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(Ф.И.О. руководи</w:t>
      </w:r>
      <w:r w:rsidR="00DA65B6" w:rsidRPr="00F8015B">
        <w:rPr>
          <w:rFonts w:ascii="Arial" w:eastAsia="Times New Roman" w:hAnsi="Arial" w:cs="Arial"/>
          <w:sz w:val="24"/>
          <w:szCs w:val="24"/>
          <w:lang w:eastAsia="ru-RU"/>
        </w:rPr>
        <w:t>теля, наименование организации)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ЗАЯВКА</w:t>
      </w:r>
    </w:p>
    <w:p w:rsidR="00FB0AC8" w:rsidRPr="00F8015B" w:rsidRDefault="00FB0AC8" w:rsidP="00DA65B6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на получение субсидий из бюджета </w:t>
      </w:r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</w:t>
      </w:r>
      <w:r w:rsidR="00DA65B6" w:rsidRPr="00F8015B">
        <w:rPr>
          <w:rFonts w:ascii="Arial" w:eastAsia="Times New Roman" w:hAnsi="Arial" w:cs="Arial"/>
          <w:sz w:val="24"/>
          <w:szCs w:val="24"/>
          <w:lang w:eastAsia="ru-RU"/>
        </w:rPr>
        <w:t>иоритетными видами деятельности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Прошу принять на рассмотрение документы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_____________________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(полное и сокращенное наименование организации, фамилия, имя, отчество индивидуального предпринимателя)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для предоставления субсидий из бюджета </w:t>
      </w:r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Сумма запрашиваемой субсидии _________________________ тыс. руб.</w:t>
      </w:r>
    </w:p>
    <w:p w:rsidR="00DA65B6" w:rsidRPr="000A479B" w:rsidRDefault="00DA65B6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Цель получения субсидии_______________________________________</w:t>
      </w:r>
    </w:p>
    <w:p w:rsidR="00DA65B6" w:rsidRPr="000A479B" w:rsidRDefault="00DA65B6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0A479B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 условиями отбора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(а) и предоставляю согласно Порядку предоставления субсидий из бюджета </w:t>
      </w:r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:rsidR="00FB0AC8" w:rsidRPr="00230099" w:rsidRDefault="00FB0AC8" w:rsidP="00230099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230099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Перечень представленных документов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92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843"/>
        <w:gridCol w:w="2550"/>
      </w:tblGrid>
      <w:tr w:rsidR="00FB0AC8" w:rsidRPr="00F8015B" w:rsidTr="00FB0AC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230099" w:rsidP="00DA65B6">
            <w:pPr>
              <w:spacing w:after="0" w:line="341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proofErr w:type="gramStart"/>
            <w:r w:rsidR="00FB0AC8"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="00FB0AC8"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FB0AC8" w:rsidRPr="00F8015B" w:rsidTr="00FB0AC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AC8" w:rsidRPr="00F8015B" w:rsidTr="00FB0AC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B0AC8" w:rsidRPr="000A479B" w:rsidRDefault="00230099" w:rsidP="00230099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FB0AC8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(индивидуальный предприниматель) _____________ ________________</w:t>
      </w:r>
    </w:p>
    <w:p w:rsidR="00FB0AC8" w:rsidRPr="000A479B" w:rsidRDefault="00FB0AC8" w:rsidP="00230099">
      <w:pPr>
        <w:shd w:val="clear" w:color="auto" w:fill="F8FAFB"/>
        <w:spacing w:after="0" w:line="240" w:lineRule="auto"/>
        <w:ind w:left="432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(п</w:t>
      </w:r>
      <w:r w:rsidR="00230099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одпись)                (Ф.И.О.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gramEnd"/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230099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Дата подачи заявки: "____" __________________20___ г.</w:t>
      </w:r>
      <w:r w:rsidRPr="000A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A65B6" w:rsidRPr="00F8015B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DA65B6" w:rsidRPr="00F8015B" w:rsidRDefault="00DA65B6" w:rsidP="00230099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</w:t>
      </w:r>
    </w:p>
    <w:p w:rsidR="00DA65B6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получателе субсидий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6907"/>
        <w:gridCol w:w="1559"/>
      </w:tblGrid>
      <w:tr w:rsidR="00FB0AC8" w:rsidRPr="00F8015B" w:rsidTr="00FB0AC8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получателя субсидии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Основной вид деятельности (ОКВЭД)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Регистрационные данные: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патентов, лицензий, сертификатов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(сохраненных) рабочих ме</w:t>
            </w:r>
            <w:proofErr w:type="gramStart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 в сл</w:t>
            </w:r>
            <w:proofErr w:type="gramEnd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учае получения муниципальной поддержки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информация, которую Вы хотели бы сообщить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телефоны, факс, адрес электронной почты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B0AC8" w:rsidRPr="00230099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FB0AC8" w:rsidRPr="00230099" w:rsidRDefault="00FB0AC8" w:rsidP="00FB0AC8">
      <w:pPr>
        <w:shd w:val="clear" w:color="auto" w:fill="F8FAFB"/>
        <w:spacing w:before="195" w:after="195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(индивидуальный предприниматель) _________ ______________</w:t>
      </w:r>
    </w:p>
    <w:p w:rsidR="00FB0AC8" w:rsidRPr="00230099" w:rsidRDefault="00FB0AC8" w:rsidP="00FB0AC8">
      <w:pPr>
        <w:shd w:val="clear" w:color="auto" w:fill="F8FAFB"/>
        <w:spacing w:before="195" w:after="195" w:line="240" w:lineRule="auto"/>
        <w:ind w:right="-1"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(подпись)                 (Ф.И.О.)</w:t>
      </w:r>
    </w:p>
    <w:p w:rsidR="00FB0AC8" w:rsidRPr="00230099" w:rsidRDefault="00FB0AC8" w:rsidP="00FB0AC8">
      <w:pPr>
        <w:shd w:val="clear" w:color="auto" w:fill="F8FAFB"/>
        <w:spacing w:before="195" w:after="195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«____» __________________20___ г. МП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 w:firstLine="567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230099" w:rsidRDefault="00230099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230099" w:rsidRDefault="00230099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230099" w:rsidRDefault="00230099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FB0AC8" w:rsidRPr="00890166" w:rsidRDefault="00DA65B6" w:rsidP="00230099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Порядку </w:t>
      </w:r>
    </w:p>
    <w:p w:rsidR="00FB0AC8" w:rsidRPr="00890166" w:rsidRDefault="00DA65B6" w:rsidP="00DA65B6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Форма</w:t>
      </w:r>
      <w:r w:rsidR="00FB0AC8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СПРАВКА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субъекта)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состоянию на «____» ______________20___ года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92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1"/>
        <w:gridCol w:w="2549"/>
      </w:tblGrid>
      <w:tr w:rsidR="00FB0AC8" w:rsidRPr="00890166" w:rsidTr="00FB0AC8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Состав учредителей и их доля в уставном капитале:</w:t>
            </w:r>
          </w:p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____________________________________ %</w:t>
            </w:r>
          </w:p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____________________________________ %</w:t>
            </w:r>
          </w:p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____________________________________ %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DA65B6" w:rsidRPr="00890166" w:rsidRDefault="00DA65B6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Задолженности перед работниками по выплате заработной платы нет.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(индивидуальный предприниматель) ___________ _____________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(подпись)                (Ф.И.О.)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"____" __________________20___ г.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МП</w:t>
      </w:r>
    </w:p>
    <w:p w:rsidR="00DA65B6" w:rsidRPr="0089016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:rsidR="00DA65B6" w:rsidRPr="0089016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:rsidR="00DA65B6" w:rsidRPr="0089016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A65B6" w:rsidRPr="0089016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Pr="00230099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4</w:t>
      </w:r>
    </w:p>
    <w:p w:rsidR="00DA65B6" w:rsidRPr="00230099" w:rsidRDefault="00DA65B6" w:rsidP="00230099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Порядку </w:t>
      </w:r>
    </w:p>
    <w:p w:rsidR="00FB0AC8" w:rsidRPr="00F8015B" w:rsidRDefault="00FB0AC8" w:rsidP="000A479B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" w:name="OLE_LINK1"/>
      <w:bookmarkEnd w:id="1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Типовая форма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2" w:name="OLE_LINK3"/>
      <w:bookmarkStart w:id="3" w:name="OLE_LINK2"/>
      <w:bookmarkStart w:id="4" w:name="OLE_LINK4"/>
      <w:bookmarkEnd w:id="2"/>
      <w:bookmarkEnd w:id="3"/>
      <w:bookmarkEnd w:id="4"/>
      <w:proofErr w:type="gramStart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Соглашение (договор) </w:t>
      </w:r>
      <w:bookmarkStart w:id="5" w:name="OLE_LINK6"/>
      <w:bookmarkStart w:id="6" w:name="OLE_LINK5"/>
      <w:bookmarkEnd w:id="5"/>
      <w:bookmarkEnd w:id="6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между администрацией </w:t>
      </w:r>
      <w:r w:rsidR="00E658AF"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 района</w:t>
      </w:r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 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местного бюджета на финансовое обеспечение затрат в связи производством (реализацией) товаров, выполнением работ, оказанием услуг</w:t>
      </w:r>
      <w:proofErr w:type="gramEnd"/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_____________________                    «____»____________________ 20___.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____________________________________________________________________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главного распорядителя средств местного бюджета) которому в местном бюджете на соответствующий финансовый год и плановый период предусмотрены бюджетные ассигнования на предоставление субсидий юридическим лицам, именуемый в дальнейшем "Главный распорядитель средств местного бюджета", в лице 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(наименование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должности руководителя Главного распорядителя средств местного бюджета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или уполномоченного им лица)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_____________________________________________________________,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действующего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основании (фамилия, имя, отчество)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(устав местного органа самоуправления, доверенность, приказ или иной документ, удостоверяющий полномочия) с одной стороны, и ____________________________________________________________,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именуемый в дальнейшем "Получатель", в лице 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должности лица, представляющего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____________________________________________________________,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действующего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основании (фамилия, имя, отчество)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___________________________________________________________________,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другой стороны, далее именуемые "Стороны", в соответствии с Бюджетным кодексом Российской Федерации, ______________________________________,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(наименование правил предоставления субсидии из местного бюджета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услуг)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утвержденными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постановлением Администрации сельсовета нормативным правовым актом областного органа государственной власти, иной организации, осуществляющей полномочия главного распорядителя средств местного бюджета) от "___" __________ 20___ г. № ____ (далее – Правила предоставления субсидии),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заключили настоящее соглашение (договор) (далее - Соглашение) о нижеследующем.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7" w:name="sub_100"/>
      <w:bookmarkEnd w:id="7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I. Предмет Соглашения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8" w:name="sub_11"/>
      <w:bookmarkEnd w:id="8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 Предметом настоящего Соглашения является предоставление из местного бюджета в 20___ году / 20___ - 20___ годах _________________________________________________________________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субсидии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_________________________________________________________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(указание цели предоставления субсидии)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(далее - Субсидия) по кодам классификации расходов бюджетов Российской Федерации: код главного распорядителя средств местного бюджета ____________________, раздел ________, подраздел ___________, целевая статья _______________, вид расходов ______________ в рамках подпрограммы «_____________________________________» государственной программы                                   (наименование подпрограммы)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«______________________________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_____________________________» 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государственной программы Курской области)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9" w:name="sub_200"/>
      <w:bookmarkEnd w:id="9"/>
      <w:r w:rsidRPr="000A47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II. Размер субсидии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 Размер Субсидии, предоставляемой из местного бюджета, в соответствии с настоящим Соглашением, составляет: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20___ году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 (____________________) 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рублей: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(сумма прописью)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20___ году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 (____________________) 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рублей: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(сумма прописью)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20___ году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 (____________________) 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рублей.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(сумма прописью)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 Субсидии предоставляются из местного бюджета в пределах объемов бюджетных ассигнований, предусмотренных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Главному распорядителю средств местного бюджета в местном бюд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жете на текущий финансовый год.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0" w:name="sub_300"/>
      <w:bookmarkEnd w:id="10"/>
      <w:r w:rsidRPr="000A47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III. Условия предоставления субсидии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Субсидия предоставляется при выполнении следующих условий: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 Соответствие Получателя ограничениям, установленным Правилами предоставления субсидии, в том числе: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3.1.1. Получатель соответствует критериям, установленным Правилами предоставления субсидии, либо проше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 процедуры конкурсного отбора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3.1.2. Получатель на первое число месяца, предшествующего месяцу, в котором планируется заключение соглашения о предоставлении Субсидии: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отношении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таких юридических лиц, в совокупности превышает 50 процентов;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не должен иметь задолженности по налогам, сборам и иным обязательным платежам в бюджеты Российской Федерации, срок исполнения по которым наступил в соответствии с законодательством Российской Федерации (в случае, если такое требование предусмотрено правовым актом);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3) не должен иметь просроченной задолженности по возврату в местный бюджет субсидий, бюджетных инвестиций, предоставленных в соответствии с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другими нормативными правовыми актами Российской Федерации, Краснодарского края (в случае, если такое требование предусмотрено правовым актом), и иной просроченной задолженности перед соответствующим бюджетом Российской Федерации;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и не должен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не должен получать средства из местного бюджета на цели, указанные в пункте 1.1. настоящего Соглашения в соответствии с иными нормативными прав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овыми актами  Курской области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3.2. Предоставление Получателем документов, необходимых для предоставления Субсидии, в соответствии с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Курской области.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3.3. Определение направления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расходов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финансовое обеспечение которых предоставляется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Субсидия в соответствии:_________________________________________,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3.4. Установление запрета приобретение иностранной валюты за счет средств Субсидии, за исключением операций, определяемых в соответствии с Правилами предоставления субсидии.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1" w:name="sub_35"/>
      <w:bookmarkEnd w:id="11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3.5. Направление Получателем на достижение целей, указанных в пункте 1.1 настоящего Соглашения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Российской Федерации) в размере не менее __________процентов об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щего объема субсидии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3.6.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если для достижения целей предоставления субсидии правилами (порядками) предоставления субсидий, предусматривается осуществление получателем субсидии закупки продукции, включенной в перечень конкурентоспособной российской продукции, использование которой необходимо для реализации национальных проектов и комплексного плана модернизации и расширения магистральной инфраструктуры до 2024 года, 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и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внутренней торговли, в договор (соглашение) о предоставлении таких субсидий включается условие об обязанности получателя субсидии руководствоваться техническими (функциональными) характеристиками товаров (работ, услуг), предусмотренными каталогом товаров, работ, услуг для обеспечения государственных (муниципальных) нужд, формирование и ведение которого обеспечивается Министерством финансов Российской Федерации.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2" w:name="sub_36"/>
      <w:bookmarkEnd w:id="12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3.7. Согласие получателя на осуществление главным распорядителем средств местного бюджета, предоставившим субсидию, и органом государственного (муниципального) финансового контроля проверок соблюдения получателем субсидии условий, целе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й и порядка ее предоставления.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3.8. Согласие лиц, являющихся поставщиками (подрядчиками, исполнителями) по договорам (соглашениям), заключенным в целях исполнения обязательств по данному соглашению на осуществление главным распорядителем средств местного бюджета, предоставившим субсидию, и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Данное согласие подлежит обязательному включению в договора (соглашения) заключенным в целях исполнения обязательств по данному соглашению.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3" w:name="sub_37"/>
      <w:bookmarkEnd w:id="13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3.9. Открытие Получателю лицевого счета в министерстве финансов Курской области.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4" w:name="sub_38"/>
      <w:bookmarkEnd w:id="14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3.10. Открытие Получателю лицевого счета в Управлении Федерального ка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значейства по Курской области. 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3.11. Иные условия, в соответствии с Прав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илами предоставления субсидий.</w:t>
      </w:r>
    </w:p>
    <w:p w:rsidR="00FB0AC8" w:rsidRPr="000A479B" w:rsidRDefault="00FB0AC8" w:rsidP="00F8015B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5" w:name="sub_400"/>
      <w:bookmarkEnd w:id="15"/>
      <w:r w:rsidRPr="000A47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IV. Порядок перечисления субсидии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6" w:name="sub_41"/>
      <w:bookmarkEnd w:id="16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4.1. Перечисление Субсидии осуществляется в установленном порядке на лицевой счет, открытый в министерстве финансов Курская область для учета операций со средствами юридических лиц, не являющихся участниками бюджетного процесса.</w:t>
      </w:r>
    </w:p>
    <w:p w:rsidR="00FB0AC8" w:rsidRPr="000A479B" w:rsidRDefault="00FB0AC8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7" w:name="sub_42"/>
      <w:bookmarkEnd w:id="17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4.2. Перечисление Субсидии осуществляется в установленном порядке на лицевой счет, открытый в Управлении Федерального казначейства по Курской области для учета операций со средствами юридических лиц, не являющихся учас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тниками бюджетного процесса. 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8" w:name="sub_500"/>
      <w:bookmarkEnd w:id="18"/>
      <w:r w:rsidRPr="000A47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V. Права и обязанности Сторон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 Главный распорядитель средств местного бюджета обязуется: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5.1.1. Рассмотреть в порядке и в сроки, установленные Правилами предоставления субсидии, представленные Получателем документы.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5.1.2. Обеспечить предоставление Субсидии 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порядке и при соблюдении Получателем условий предоставления Субсидии, установленных настоящим Соглашением.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5.1.3. Определить показатели результативности в соответствии с Приложением № 1 к настоящему соглашению.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5.1.4. Осуществлять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Получателем условий, целей и порядка предоставления Субсидии.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5.1.5. В случае если 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Допущены нарушения условий, предусмотренных настоящим Соглашением, направлять Получателю требование об обеспечении возврата средств Субсидии в местный бюджет.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5.1.6. В случае если 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достигнуты установленные значения показателей результативности, применять штрафные санкции, рассчитываемые в соответствии с Приложени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ем № 2 к настоящему Соглашению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5.1.7. Выполнять иные обязательства, установленные бюджетным законодательством Российской Федерации, Правилами предоставления су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бсидий и настоящим Соглашением</w:t>
      </w:r>
      <w:proofErr w:type="gramStart"/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 Главный распорядитель средств местного бюджета вправе: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условий предоставления Субсидии.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9" w:name="sub_522"/>
      <w:bookmarkEnd w:id="19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5.2.2. Принимать в установленном бюджетным законодательством Российской Федерации порядке решение о наличии или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отсутствии потребно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сти в направлении в 20___ году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остатка Субсидии, н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 использованного в 20___ году</w:t>
      </w:r>
      <w:proofErr w:type="gramStart"/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цели, указанные в разделе I настоящего Соглашени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я, не позднее ___ рабочих дней 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 дня получения от Получателя следующих документов, обосновывающих потребность в направлении оста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тка Субсидии на указанные цели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5.2.2.1. ________________________________________________________;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5.2.2.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________________________________________________________.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5.2.3. Осуществлять иные права, установленные бюджетным законодательством Российской Федерации, Правилами предоставления субсидии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настоящим Соглашение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 Получатель обязуется: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5.3.1. Обеспечивать выполнение условий предоставления Субсидии, установленных настоящим Соглашением, в том числе: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предоставлять Главному распорядителю средств местного бюджета документы, необходимые для предоставления субсидии, указанные в соответствии с Порядком;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направлять средства Субсидии на финансовое обеспечение расходов, указанных в Приложении N 3 к настоящему Соглашению;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не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направлять на достижение целей, указанных в пункте 1.1 настоящего Соглашения собственные и (или) привлеченных сре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в р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азмере согласно пункту 3.5 настоящего Соглашения.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5.3.2. Обеспечивать исполнение требований Главного распорядителя средств местного бюджета по возврату средств в местный бюджет в случае 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установления фактов нарушения условий предоставления субсидии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5.3.3. Обеспечивать достижение значений показателей результативности, установленных в Приложении № 4 к настоящему Соглашению.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5.3.4. Вести обособленный учет операций со средствами Субсидии.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5.3.5. Обеспечивать представление Главному распорядителю средств местного бюджета не позднее _______ числа месяца, следующего 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_________________, в котором была получена Субсидия: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(квартал, месяц)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отчет о расходах, на финансовое обеспечение которых предоставляется Субсидия, по форме согласно Приложению N 3 к настоящему Соглашению;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отчет о достижении значений показателей результативности, по форме согласно Приложению N 4 к настоящему Соглашению;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иные отче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ты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5.3.6. Обеспечить возврат неиспользованных в отчетном финансовом году остатков Субсидий в течение 30 дней, после получения соответствующего требования о возврате от Главного распорядителя местного бюджета, в случае отсутствия решения главного распорядителя о наличии потребности в указанных средствах.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5.3.7. Выполнять иные обязательства, установленные бюджетным законодательством Российской Федерации, Правилами предоставления су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бсидий и настоящим Соглашением</w:t>
      </w:r>
      <w:proofErr w:type="gramStart"/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5.4. Получатель вправе: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5.4.1. Обращаться к Главному распорядителю средств местного бюджета за разъяснениями в связи с исполнением настоящего Соглашения.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5.4.2. Направл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ять в 20____ году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 разделе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I настоящего Соглашения, в случае принятия Главным распорядителем средств местного бюджета соответствующего решения в соответствии с пунктом 5.2.2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Соглашения</w:t>
      </w:r>
      <w:proofErr w:type="gramStart"/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8015B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5.4.3.Осуществлять иные права, установленные бюджетным законодательством Российской Федерации, Правилами предоставления су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бсидий и настоящим Соглашение.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FB0AC8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0" w:name="sub_600"/>
      <w:bookmarkEnd w:id="20"/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VI. Ответственность Сторон</w:t>
      </w:r>
    </w:p>
    <w:p w:rsidR="00FB0AC8" w:rsidRPr="00890166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1" w:name="sub_700"/>
      <w:bookmarkEnd w:id="21"/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VII. Заключительные положения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ментов. При </w:t>
      </w:r>
      <w:proofErr w:type="gramStart"/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не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достижении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согласия, споры между Сторонами решаются в судебном порядке.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7.2. Соглашение вступает в силу 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даты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его подписания сторонами и действует до «_____» _____________ 20____ года / до полного исполнения Сторонами своих обязательств.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7.3. Изменение настоящего Соглашения осуществляется по соглашению Сторон в письменной форме в виде дополнительного соглашения к настоящему Соглашению, которое являются его неотъемлемой частью, и вступает в действие после его подписания Сторонами.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7.4. Расторжение настоящего Соглашения возможно при взаимном согласии Сторон.</w:t>
      </w:r>
    </w:p>
    <w:p w:rsidR="00F8015B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7.4.1. Расторжение настоящего Соглашения в одностороннем порядке возможно в случае 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достижения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Получателем установленных Соглашение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 показателей результативности.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8015B" w:rsidRPr="00890166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2" w:name="sub_800"/>
      <w:bookmarkEnd w:id="22"/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VIII. Платежные реквизиты Сторон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FB0AC8" w:rsidRPr="00890166" w:rsidTr="00FB0AC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Краткое наименование главного распорядителя средств местного бюджета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Получатель Субсидии</w:t>
            </w:r>
          </w:p>
        </w:tc>
      </w:tr>
      <w:tr w:rsidR="00FB0AC8" w:rsidRPr="00890166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Получателя</w:t>
            </w:r>
          </w:p>
        </w:tc>
      </w:tr>
      <w:tr w:rsidR="00FB0AC8" w:rsidRPr="00890166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Место нахождения: (юридический адрес)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Место нахождения: (юридический адрес)</w:t>
            </w:r>
          </w:p>
        </w:tc>
      </w:tr>
      <w:tr w:rsidR="00FB0AC8" w:rsidRPr="00890166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Платежные реквизиты:</w:t>
            </w:r>
          </w:p>
        </w:tc>
      </w:tr>
    </w:tbl>
    <w:p w:rsidR="00FB0AC8" w:rsidRPr="00890166" w:rsidRDefault="00FB0AC8" w:rsidP="00B87B30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3" w:name="sub_900"/>
      <w:bookmarkEnd w:id="23"/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IX. Подписи Сторон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413"/>
      </w:tblGrid>
      <w:tr w:rsidR="00FB0AC8" w:rsidRPr="00890166" w:rsidTr="00FB0AC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Краткое наименование главного распорядителя средств местного бюджета ____________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 w:firstLine="3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Краткое наименование получателя Субсидии</w:t>
            </w:r>
          </w:p>
        </w:tc>
      </w:tr>
      <w:tr w:rsidR="00FB0AC8" w:rsidRPr="00890166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_____________/ _______________</w:t>
            </w:r>
          </w:p>
          <w:p w:rsidR="00FB0AC8" w:rsidRPr="00890166" w:rsidRDefault="00FB0AC8" w:rsidP="00FF5D2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(подпись) (ФИО)</w:t>
            </w:r>
          </w:p>
        </w:tc>
        <w:tc>
          <w:tcPr>
            <w:tcW w:w="4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_____________/ _______________</w:t>
            </w:r>
          </w:p>
          <w:p w:rsidR="00FB0AC8" w:rsidRPr="00890166" w:rsidRDefault="00FB0AC8" w:rsidP="00FF5D2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(подпись) (ФИО)</w:t>
            </w:r>
          </w:p>
        </w:tc>
      </w:tr>
    </w:tbl>
    <w:p w:rsidR="00230099" w:rsidRPr="00890166" w:rsidRDefault="00230099" w:rsidP="00B87B30">
      <w:pPr>
        <w:shd w:val="clear" w:color="auto" w:fill="F8FAFB"/>
        <w:spacing w:before="195" w:after="195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4" w:name="sub_1111"/>
      <w:bookmarkEnd w:id="24"/>
    </w:p>
    <w:p w:rsidR="00FB0AC8" w:rsidRPr="00890166" w:rsidRDefault="00FB0AC8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1</w:t>
      </w:r>
    </w:p>
    <w:p w:rsidR="00FB0AC8" w:rsidRPr="00890166" w:rsidRDefault="00FB0AC8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5" w:name="OLE_LINK7"/>
      <w:bookmarkEnd w:id="25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 Типовой форме Соглашение (договор) </w:t>
      </w:r>
    </w:p>
    <w:p w:rsidR="00FB0AC8" w:rsidRPr="00890166" w:rsidRDefault="00FB0AC8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___</w:t>
      </w:r>
    </w:p>
    <w:p w:rsidR="00FB0AC8" w:rsidRPr="00890166" w:rsidRDefault="00FB0AC8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соглашению № _ от "_" ___ 20_ г.</w:t>
      </w:r>
    </w:p>
    <w:p w:rsidR="00B87B30" w:rsidRPr="00890166" w:rsidRDefault="00B87B30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D17B28" w:rsidP="00FB0AC8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Показатели результативности</w:t>
      </w:r>
    </w:p>
    <w:tbl>
      <w:tblPr>
        <w:tblW w:w="946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748"/>
        <w:gridCol w:w="1546"/>
        <w:gridCol w:w="1912"/>
        <w:gridCol w:w="781"/>
        <w:gridCol w:w="1417"/>
        <w:gridCol w:w="1525"/>
      </w:tblGrid>
      <w:tr w:rsidR="00FB0AC8" w:rsidRPr="00890166" w:rsidTr="00D17B28">
        <w:trPr>
          <w:trHeight w:val="211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</w:t>
            </w:r>
            <w:r w:rsidR="00D17B28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менование проекта (мероприятия)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 измерения по ОКЕИ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FB0AC8" w:rsidRPr="00890166" w:rsidTr="00D17B28">
        <w:trPr>
          <w:trHeight w:val="73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D17B28">
        <w:trPr>
          <w:trHeight w:val="73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D17B28">
        <w:trPr>
          <w:trHeight w:val="1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FB0AC8" w:rsidRPr="00890166" w:rsidRDefault="00FB0AC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bookmarkStart w:id="26" w:name="sub_2969"/>
      <w:bookmarkEnd w:id="26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 w:type="textWrapping" w:clear="all"/>
      </w: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FB0AC8" w:rsidRPr="00890166" w:rsidRDefault="00FB0AC8" w:rsidP="00230099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Типовой форме соглашения (договора) </w:t>
      </w:r>
    </w:p>
    <w:p w:rsidR="00D17B28" w:rsidRPr="00890166" w:rsidRDefault="00D17B2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___</w:t>
      </w:r>
    </w:p>
    <w:p w:rsidR="00FB0AC8" w:rsidRPr="00890166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соглашению № _ от "_" ___ 20_ г.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Расчет</w:t>
      </w:r>
    </w:p>
    <w:p w:rsidR="00FB0AC8" w:rsidRPr="00890166" w:rsidRDefault="00FB0AC8" w:rsidP="00B53116">
      <w:pPr>
        <w:shd w:val="clear" w:color="auto" w:fill="F8FAFB"/>
        <w:tabs>
          <w:tab w:val="left" w:pos="8931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размера штрафных санкций 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11078" w:type="dxa"/>
        <w:tblInd w:w="-870" w:type="dxa"/>
        <w:shd w:val="clear" w:color="auto" w:fill="F8FA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850"/>
        <w:gridCol w:w="567"/>
        <w:gridCol w:w="993"/>
        <w:gridCol w:w="1134"/>
        <w:gridCol w:w="850"/>
        <w:gridCol w:w="992"/>
        <w:gridCol w:w="709"/>
        <w:gridCol w:w="709"/>
        <w:gridCol w:w="1722"/>
      </w:tblGrid>
      <w:tr w:rsidR="00D17B28" w:rsidRPr="00890166" w:rsidTr="00B53116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N№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D17B2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показател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</w:t>
            </w:r>
            <w:r w:rsidR="00D17B28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менование проекта (мероприятия 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 измерения по </w:t>
            </w:r>
            <w:hyperlink r:id="rId9" w:history="1">
              <w:r w:rsidRPr="0089016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резу</w:t>
            </w:r>
            <w:r w:rsidR="00D17B28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льтативности (иного показателя)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D17B28" w:rsidP="00B53116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Достиг</w:t>
            </w:r>
            <w:r w:rsidR="00FB0AC8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нутое значение показателя результативности (иного показателя)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Объем Субсидии, (тыс. руб</w:t>
            </w:r>
            <w:r w:rsidR="00B87B30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B53116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Корректирующие коэффициенты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6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Размер штрафных санкций (тыс. руб.) (1 - гр. 7 * гр. 6) x гр. 8 (гр. 9) x гр. 10 (гр. 11)</w:t>
            </w:r>
          </w:p>
        </w:tc>
      </w:tr>
      <w:tr w:rsidR="00D17B28" w:rsidRPr="00890166" w:rsidTr="00B53116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Израсходовано получателем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17B28" w:rsidRPr="00890166" w:rsidTr="00B531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D17B28" w:rsidRPr="00890166" w:rsidTr="00B531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17B28" w:rsidRPr="00890166" w:rsidTr="00B531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(уполномоченное лицо) _______________ _________ 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504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                      (подпись) (расшифровка подписи)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М.П.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Исполнитель ______________ ________________ 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1440" w:right="-1"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            (ФИО)                                    (телефон)</w:t>
      </w: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bookmarkStart w:id="27" w:name="sub_2981"/>
      <w:bookmarkEnd w:id="27"/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B53116">
      <w:pPr>
        <w:shd w:val="clear" w:color="auto" w:fill="F8FAFB"/>
        <w:spacing w:before="195" w:after="195" w:line="240" w:lineRule="auto"/>
        <w:ind w:right="-1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B53116" w:rsidRPr="00890166" w:rsidRDefault="00B53116" w:rsidP="00B53116">
      <w:pPr>
        <w:shd w:val="clear" w:color="auto" w:fill="F8FAFB"/>
        <w:spacing w:before="195" w:after="195" w:line="240" w:lineRule="auto"/>
        <w:ind w:right="-1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FB0AC8" w:rsidRPr="00890166" w:rsidRDefault="00FB0AC8" w:rsidP="00230099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Типовой форме соглашения (договора) </w:t>
      </w:r>
    </w:p>
    <w:p w:rsidR="00FB0AC8" w:rsidRPr="00890166" w:rsidRDefault="00FB0AC8" w:rsidP="00FF5D2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Отчет</w:t>
      </w:r>
    </w:p>
    <w:p w:rsidR="00FB0AC8" w:rsidRPr="00890166" w:rsidRDefault="00FB0AC8" w:rsidP="00FF5D2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 расходах, источником финансового обеспечения которых является Субсидия </w:t>
      </w:r>
      <w:r w:rsidR="00B53116"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на "__" _________ 20__ г.</w:t>
      </w:r>
      <w:r w:rsidR="00B53116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 Получателя ________________________________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Периодичность: квартальная, годовая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Ind w:w="250" w:type="dxa"/>
        <w:shd w:val="clear" w:color="auto" w:fill="F8FA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51"/>
        <w:gridCol w:w="1417"/>
        <w:gridCol w:w="841"/>
        <w:gridCol w:w="1818"/>
      </w:tblGrid>
      <w:tr w:rsidR="00FB0AC8" w:rsidRPr="00890166" w:rsidTr="00FF5D26"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  строки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 на</w:t>
            </w:r>
            <w:r w:rsidR="00B53116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правления расходования Субсидии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FB0AC8" w:rsidRPr="00890166" w:rsidTr="00FF5D26"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потребность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котором подтверждена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подлежащий возврату в местный бюджет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местного бюджета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дебиторской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FF5D26" w:rsidRPr="00890166" w:rsidRDefault="00FF5D26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дств в к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выбытие со счетов: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0610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дств в ц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елях их размещения на депозиты, в иные финансовые инструменты (если местными законами предусмотрена возможность такого размещения целевых средств),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0810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выплаты по окончательным расчетам,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возвращено в местный бюджет,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израсходованных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не по целевому назначению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Остаток Субсидии на конец отчетного периода,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требуется в направлении 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те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же цели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подлежит возврату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53116" w:rsidRPr="00890166" w:rsidRDefault="00B53116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</w:t>
      </w:r>
      <w:r w:rsidR="00B53116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Получателя (уполномоченное лицо) ______________ ________ 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           (подпись) (расшифровка подписи)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М.П. </w:t>
      </w:r>
      <w:r w:rsidR="00B53116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Исполнитель _____________ ______________ __________                                                                    "__" ___________ 20__ г.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1440" w:right="-1"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 (ФИО) (телефон)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8" w:name="sub_2976"/>
      <w:bookmarkEnd w:id="28"/>
    </w:p>
    <w:p w:rsidR="00B53116" w:rsidRPr="00890166" w:rsidRDefault="00B53116" w:rsidP="00FF5D26">
      <w:pPr>
        <w:shd w:val="clear" w:color="auto" w:fill="F8FAFB"/>
        <w:spacing w:before="195" w:after="195" w:line="240" w:lineRule="auto"/>
        <w:ind w:right="-1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4</w:t>
      </w:r>
    </w:p>
    <w:p w:rsidR="00FB0AC8" w:rsidRPr="00890166" w:rsidRDefault="00FB0AC8" w:rsidP="00230099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Типовой форме соглашения (договора) </w:t>
      </w:r>
    </w:p>
    <w:p w:rsidR="00B53116" w:rsidRPr="00890166" w:rsidRDefault="00B53116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соглашению № _ от "_" ___ 20_ г.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Отчет 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 достижении значений показателей результативности по состоянию на __ _________ 20__ года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 Получателя _______________________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Периодичность: _______________________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9781" w:type="dxa"/>
        <w:tblInd w:w="108" w:type="dxa"/>
        <w:shd w:val="clear" w:color="auto" w:fill="F8FA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021"/>
        <w:gridCol w:w="1417"/>
        <w:gridCol w:w="1134"/>
        <w:gridCol w:w="851"/>
        <w:gridCol w:w="1417"/>
        <w:gridCol w:w="1276"/>
        <w:gridCol w:w="1276"/>
        <w:gridCol w:w="850"/>
      </w:tblGrid>
      <w:tr w:rsidR="00FB0AC8" w:rsidRPr="00890166" w:rsidTr="00B5311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N</w:t>
            </w:r>
            <w:proofErr w:type="spell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проекта (мероприятия) </w:t>
            </w:r>
            <w:r w:rsidR="00B53116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 измерения по </w:t>
            </w:r>
            <w:hyperlink r:id="rId10" w:history="1">
              <w:r w:rsidRPr="0089016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 выполнения плана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B0AC8" w:rsidRPr="00890166" w:rsidTr="00B53116"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B53116"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29" w:name="sub_3067"/>
            <w:bookmarkEnd w:id="29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FB0AC8" w:rsidRPr="00890166" w:rsidTr="00B53116"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Получателя (уполномоченное лицо) _____________ _________ ___________________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5760" w:right="-1"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 (подпись) (расшифровка подписи)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М.П. </w:t>
      </w:r>
      <w:r w:rsidR="00B53116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Исполнитель _____________ _______________ ____________                                                             "__" ___________ 20__ г.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216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 (ФИО)                       (телефон)</w:t>
      </w:r>
    </w:p>
    <w:p w:rsidR="00FB0AC8" w:rsidRPr="00890166" w:rsidRDefault="00FB0AC8">
      <w:pPr>
        <w:rPr>
          <w:color w:val="000000" w:themeColor="text1"/>
        </w:rPr>
      </w:pPr>
      <w:bookmarkStart w:id="30" w:name="sub_2971"/>
      <w:bookmarkEnd w:id="30"/>
    </w:p>
    <w:p w:rsidR="00A72636" w:rsidRPr="00890166" w:rsidRDefault="00A72636">
      <w:pPr>
        <w:rPr>
          <w:color w:val="000000" w:themeColor="text1"/>
        </w:rPr>
      </w:pPr>
    </w:p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230099" w:rsidRDefault="00230099"/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Сосновского сельсовета 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482F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2377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09.03</w:t>
      </w:r>
      <w:r w:rsidR="00ED4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482F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</w:t>
      </w:r>
      <w:r w:rsidR="002377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№</w:t>
      </w:r>
      <w:r w:rsidR="00E955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77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482F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ПОЛОЖЕНИЕ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конкурсной комиссии по проведению отбора получателей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 Сосновского сельсовета </w:t>
      </w:r>
      <w:proofErr w:type="spellStart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района Курской области на реализацию проектов</w:t>
      </w:r>
      <w:proofErr w:type="gramEnd"/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Общие положения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Конкурсная Комиссия по проведению отбора получателей грантов на реализацию проектов (далее – Комиссия) является совещательным коллегиальным органом, созданным в целях проектов, определения перечня получателей грантов в форме субсидии (далее – Гранты). Настоящее Положение определяет порядок осуществления деятельности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Состав Комиссии формируется из сотрудников Администрации  </w:t>
      </w:r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(далее – администрация) и депутатов  </w:t>
      </w:r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и утверждается постановлением администрации.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Комиссия в своей деятельности руководствуется действующим законодательством Российской Федерации, нормативными правовыми актами Курской области и муниципальными правовыми актами Администрации  </w:t>
      </w:r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Сосновского 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</w:t>
      </w:r>
      <w:proofErr w:type="spellStart"/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области, а также настоящим Положением.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Комиссия состоит из председателя Комиссии, секретаря Комиссии и членов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Число членов Комиссии должно быть нечетным и составлять не менее 3 человек.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Руководит деятельностью Комиссии председатель Комиссии, а в его отсутствие – секретарь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Председатель Комиссии осуществляет следующие функции: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организует работу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 повестку заседания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заседание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подписывает протокол заседания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Секретарь Комиссии осуществляет следующие функции: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извещает членов Комиссии о дате проведения заседания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формирует документы и материалы для членов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ведет и оформляет протокол заседания Комиссии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Заседание Комиссии проводится не позднее 10 календарных дней со дня поступления в Комиссию заявок на предоставление Гранта.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При подготовке к заседанию Комиссии и в ходе заседания члены Комиссии вправе знакомиться с документами организаций, подавших заявку на предоставление Гранта.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11. Заседание Комиссии является правомочным, если на нём присутствует большинство от общего числа членов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На заседания Комиссии юридическим лицам (за исключением государственных (муниципальных) учреждений), индивидуальным предпринимателям, физическим лицам (далее Получатели) или их представители не допускаются.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Заявки, представленные участниками конкурсного отбора, рассматриваются Конкурсной комиссией и оцениваются от 0 до 3 баллов по каждому критерию оценки заявок. Рейтинг оценки заявки равняется сумме баллов всех критериев.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Решения Комиссии оформляются протоколом заседания Комиссии, который подписывается председателем и всеми членами Комиссии, принимавшими участие в заседании. Протокол должен содержать сведения о решении каждого члена Комиссии. В случае несогласия члена Комиссии с ее решением им оформляется «особое мнение» в виде подписанного документа, 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3 рабочих дней со дня заседания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 заседания Комиссии, указанный в настоящем пункте, должен быть размещен в открытом доступе в информационно-телекоммуникационной сети Интернет не позднее 3 рабочих дней со дня его подписания.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 По письменному запросу Получателя администрация обязана в течение 5 рабочих дней </w:t>
      </w:r>
      <w:proofErr w:type="gramStart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запроса, предоставить ей выписку из решения Комиссии по предмету запроса, подписанную председателем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Комиссия отклоняет Проект, не отвечающий требованиям, установленным пунктами 7, 11, 12 и 13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лицам, на реализацию проектов.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Члены Комиссии обязаны соблюдать права авторов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В случае если член Комиссии лично заинтересован в итогах принятия решения о предоставлении Гранта, он обязан письменно уведомить об этом Комиссию до начала заседания Комиссии. В этом случае Комиссия принимает решение о приостановлении полномочий указанного члена Комиссии на период рассмотрения заявки на предоставление Гранта, в котором он лично заинтересован.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Организационное и техническое обеспечение работы Комиссии осуществляется администрацией.</w:t>
      </w:r>
    </w:p>
    <w:p w:rsidR="00A72636" w:rsidRPr="00A72636" w:rsidRDefault="00A72636" w:rsidP="00A7263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II. Критерии оценки заявки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Критериями являются: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значимость проекта, его соответствие направлениям;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эффективность - достижение практических результатов в соответствии с затраченными ресурсами на развитие и решение проблем;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уровень проработки мероприятий, связанных с реализацией проекта;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перспективность проекта - возможность его дальнейшей реализации;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масштабность - численность молодых людей, вовлеченных в деятельность по реализации проекта;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наличие опыта работы заявителя с проектами в рамках соответствующего вида деятельности;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эффективное распределение средств и обоснованный бюджет проекта.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Приложение №3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 Сосновского сельсовета </w:t>
      </w:r>
    </w:p>
    <w:p w:rsidR="00A72636" w:rsidRPr="00A72636" w:rsidRDefault="00087AB8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от    09.03</w:t>
      </w:r>
      <w:r w:rsidR="00ED4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482F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="00A72636"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E955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31" w:name="_GoBack"/>
      <w:bookmarkEnd w:id="31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СОСТАВ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конкурсной комиссии по проведению отбора получателей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 Сосновского сельсовета </w:t>
      </w:r>
      <w:proofErr w:type="spellStart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района Курской области на реализацию проектов</w:t>
      </w:r>
      <w:proofErr w:type="gramEnd"/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1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2"/>
        <w:gridCol w:w="5527"/>
      </w:tblGrid>
      <w:tr w:rsidR="00A72636" w:rsidRPr="00ED4407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Председатель Комиссии</w:t>
            </w:r>
          </w:p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Шклярова</w:t>
            </w:r>
            <w:proofErr w:type="spellEnd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 Галина Александровна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– Глава Сосновского сельсовета </w:t>
            </w:r>
            <w:proofErr w:type="spellStart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Горшеченского</w:t>
            </w:r>
            <w:proofErr w:type="spellEnd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 района</w:t>
            </w:r>
          </w:p>
        </w:tc>
      </w:tr>
      <w:tr w:rsidR="00A72636" w:rsidRPr="00ED4407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секретарь Комиссии</w:t>
            </w:r>
          </w:p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Заместитель Главы Администрации Сосновского сельсовета </w:t>
            </w:r>
            <w:proofErr w:type="spellStart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72636" w:rsidRPr="00ED4407" w:rsidTr="00890166">
        <w:trPr>
          <w:tblCellSpacing w:w="0" w:type="dxa"/>
        </w:trPr>
        <w:tc>
          <w:tcPr>
            <w:tcW w:w="5000" w:type="pct"/>
            <w:gridSpan w:val="2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Члены Комиссии: </w:t>
            </w:r>
          </w:p>
        </w:tc>
      </w:tr>
      <w:tr w:rsidR="00A72636" w:rsidRPr="00ED4407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бухгалтер Администрации Сосновского сельсовета </w:t>
            </w:r>
            <w:proofErr w:type="spellStart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72636" w:rsidRPr="00ED4407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482F0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Дорохина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D0479B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директор Сосновского ДК</w:t>
            </w:r>
            <w:r w:rsidR="00A72636"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2636"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="00A72636"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района </w:t>
            </w:r>
          </w:p>
        </w:tc>
      </w:tr>
      <w:tr w:rsidR="00A72636" w:rsidRPr="00A72636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482F0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Никулина Нина Петровна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-депутат Собрания депутатов Сосновского сельсовета </w:t>
            </w:r>
            <w:proofErr w:type="spellStart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A72636" w:rsidRPr="00A72636" w:rsidRDefault="00A72636" w:rsidP="00A726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sectPr w:rsidR="00A72636" w:rsidSect="007F15C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C5"/>
    <w:rsid w:val="00031837"/>
    <w:rsid w:val="00087AB8"/>
    <w:rsid w:val="0009736A"/>
    <w:rsid w:val="000A479B"/>
    <w:rsid w:val="0013637A"/>
    <w:rsid w:val="0016248A"/>
    <w:rsid w:val="001B3D07"/>
    <w:rsid w:val="001B73C8"/>
    <w:rsid w:val="001E29D5"/>
    <w:rsid w:val="00210579"/>
    <w:rsid w:val="0022510A"/>
    <w:rsid w:val="00230099"/>
    <w:rsid w:val="002377D1"/>
    <w:rsid w:val="0029077C"/>
    <w:rsid w:val="002F5B4C"/>
    <w:rsid w:val="003D485B"/>
    <w:rsid w:val="00482F06"/>
    <w:rsid w:val="00483C78"/>
    <w:rsid w:val="0064725E"/>
    <w:rsid w:val="00684AFC"/>
    <w:rsid w:val="007057DD"/>
    <w:rsid w:val="007F15C2"/>
    <w:rsid w:val="00890166"/>
    <w:rsid w:val="009948B3"/>
    <w:rsid w:val="009F0126"/>
    <w:rsid w:val="00A23E51"/>
    <w:rsid w:val="00A72636"/>
    <w:rsid w:val="00AA4240"/>
    <w:rsid w:val="00B53116"/>
    <w:rsid w:val="00B87B30"/>
    <w:rsid w:val="00BC25E3"/>
    <w:rsid w:val="00BF20EE"/>
    <w:rsid w:val="00BF6D2A"/>
    <w:rsid w:val="00C14CC5"/>
    <w:rsid w:val="00C71D09"/>
    <w:rsid w:val="00D0479B"/>
    <w:rsid w:val="00D17B28"/>
    <w:rsid w:val="00D46912"/>
    <w:rsid w:val="00D64B09"/>
    <w:rsid w:val="00DA65B6"/>
    <w:rsid w:val="00DC4CB8"/>
    <w:rsid w:val="00E56E22"/>
    <w:rsid w:val="00E658AF"/>
    <w:rsid w:val="00E857C1"/>
    <w:rsid w:val="00E95596"/>
    <w:rsid w:val="00ED4407"/>
    <w:rsid w:val="00F8015B"/>
    <w:rsid w:val="00F91AE3"/>
    <w:rsid w:val="00FB0AC8"/>
    <w:rsid w:val="00FC551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0AC8"/>
  </w:style>
  <w:style w:type="paragraph" w:styleId="a3">
    <w:name w:val="Normal (Web)"/>
    <w:basedOn w:val="a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AC8"/>
  </w:style>
  <w:style w:type="character" w:styleId="a5">
    <w:name w:val="FollowedHyperlink"/>
    <w:basedOn w:val="a0"/>
    <w:uiPriority w:val="99"/>
    <w:semiHidden/>
    <w:unhideWhenUsed/>
    <w:rsid w:val="00FB0AC8"/>
    <w:rPr>
      <w:color w:val="800080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B0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5C2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D6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A2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0AC8"/>
  </w:style>
  <w:style w:type="paragraph" w:styleId="a3">
    <w:name w:val="Normal (Web)"/>
    <w:basedOn w:val="a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AC8"/>
  </w:style>
  <w:style w:type="character" w:styleId="a5">
    <w:name w:val="FollowedHyperlink"/>
    <w:basedOn w:val="a0"/>
    <w:uiPriority w:val="99"/>
    <w:semiHidden/>
    <w:unhideWhenUsed/>
    <w:rsid w:val="00FB0AC8"/>
    <w:rPr>
      <w:color w:val="800080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B0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5C2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D6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A2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2604/429a92d1a7ee24526a4d59ec5b95c56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12604/e6a33153f2d3918a7324f5124f88103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9222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922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984D-69DC-478C-8A9E-0B5AA148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33</Pages>
  <Words>10527</Words>
  <Characters>60007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39</cp:revision>
  <cp:lastPrinted>2023-04-03T12:11:00Z</cp:lastPrinted>
  <dcterms:created xsi:type="dcterms:W3CDTF">2022-01-31T12:35:00Z</dcterms:created>
  <dcterms:modified xsi:type="dcterms:W3CDTF">2023-04-05T05:42:00Z</dcterms:modified>
</cp:coreProperties>
</file>