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3B" w:rsidRDefault="00E1393B" w:rsidP="00E1393B">
      <w:pPr>
        <w:suppressAutoHyphens/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                                    </w:t>
      </w:r>
      <w:r w:rsidR="00DE08A9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                         </w:t>
      </w:r>
    </w:p>
    <w:p w:rsidR="00E1393B" w:rsidRPr="00E1393B" w:rsidRDefault="00E1393B" w:rsidP="00E1393B">
      <w:pPr>
        <w:suppressAutoHyphens/>
        <w:spacing w:after="0"/>
        <w:ind w:firstLine="567"/>
        <w:jc w:val="center"/>
        <w:rPr>
          <w:rFonts w:ascii="Calibri" w:eastAsia="Times New Roman" w:hAnsi="Calibri" w:cs="Times New Roman"/>
          <w:lang w:eastAsia="zh-CN"/>
        </w:rPr>
      </w:pPr>
      <w:r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СОБРАНИЕ ДЕПУТАТОВ </w:t>
      </w:r>
    </w:p>
    <w:p w:rsidR="00E1393B" w:rsidRPr="00E1393B" w:rsidRDefault="00E1393B" w:rsidP="00E1393B">
      <w:pPr>
        <w:suppressAutoHyphens/>
        <w:spacing w:after="0"/>
        <w:ind w:firstLine="567"/>
        <w:jc w:val="center"/>
        <w:rPr>
          <w:rFonts w:ascii="Calibri" w:eastAsia="Times New Roman" w:hAnsi="Calibri" w:cs="Times New Roman"/>
          <w:lang w:eastAsia="zh-CN"/>
        </w:rPr>
      </w:pPr>
      <w:r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>СОСНОВСКОГО СЕЛЬСОВЕТА</w:t>
      </w:r>
    </w:p>
    <w:p w:rsidR="00E1393B" w:rsidRPr="00E1393B" w:rsidRDefault="00E1393B" w:rsidP="00E1393B">
      <w:pPr>
        <w:suppressAutoHyphens/>
        <w:spacing w:after="0" w:line="240" w:lineRule="auto"/>
        <w:ind w:left="-360" w:firstLine="567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ГОРШЕЧЕНСКОГО РАЙОНА </w:t>
      </w:r>
    </w:p>
    <w:p w:rsidR="00E1393B" w:rsidRPr="00E1393B" w:rsidRDefault="00E1393B" w:rsidP="00E1393B">
      <w:pPr>
        <w:suppressAutoHyphens/>
        <w:ind w:left="-360" w:firstLine="567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>КУРСКОЙ ОБЛАСТИ</w:t>
      </w:r>
    </w:p>
    <w:p w:rsidR="00E1393B" w:rsidRPr="00E1393B" w:rsidRDefault="00E1393B" w:rsidP="00E1393B">
      <w:pPr>
        <w:suppressAutoHyphens/>
        <w:ind w:left="-360" w:firstLine="567"/>
        <w:jc w:val="center"/>
        <w:rPr>
          <w:rFonts w:ascii="Calibri" w:eastAsia="Times New Roman" w:hAnsi="Calibri" w:cs="Times New Roman"/>
          <w:lang w:eastAsia="zh-CN"/>
        </w:rPr>
      </w:pPr>
    </w:p>
    <w:p w:rsidR="00E1393B" w:rsidRPr="00E1393B" w:rsidRDefault="00E1393B" w:rsidP="00E1393B">
      <w:pPr>
        <w:tabs>
          <w:tab w:val="left" w:pos="3600"/>
        </w:tabs>
        <w:suppressAutoHyphens/>
        <w:ind w:firstLine="567"/>
        <w:jc w:val="center"/>
        <w:rPr>
          <w:rFonts w:ascii="Calibri" w:eastAsia="Times New Roman" w:hAnsi="Calibri" w:cs="Times New Roman"/>
          <w:lang w:eastAsia="zh-CN"/>
        </w:rPr>
      </w:pPr>
      <w:r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>РЕШЕНИЕ</w:t>
      </w:r>
    </w:p>
    <w:p w:rsidR="00E1393B" w:rsidRDefault="00DE08A9" w:rsidP="00E1393B">
      <w:pPr>
        <w:suppressAutoHyphens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от 11 июня </w:t>
      </w:r>
      <w:r w:rsidR="00E1393B">
        <w:rPr>
          <w:rFonts w:ascii="Arial" w:eastAsia="Times New Roman" w:hAnsi="Arial" w:cs="Arial"/>
          <w:b/>
          <w:sz w:val="32"/>
          <w:szCs w:val="32"/>
          <w:lang w:eastAsia="zh-CN"/>
        </w:rPr>
        <w:t>2024</w:t>
      </w:r>
      <w:r w:rsidR="00E1393B"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 года   №</w:t>
      </w:r>
      <w:r>
        <w:rPr>
          <w:rFonts w:ascii="Arial" w:eastAsia="Times New Roman" w:hAnsi="Arial" w:cs="Arial"/>
          <w:b/>
          <w:sz w:val="32"/>
          <w:szCs w:val="32"/>
          <w:lang w:eastAsia="zh-CN"/>
        </w:rPr>
        <w:t>69</w:t>
      </w:r>
      <w:r w:rsidR="00E1393B" w:rsidRPr="00E1393B">
        <w:rPr>
          <w:rFonts w:ascii="Arial" w:eastAsia="Times New Roman" w:hAnsi="Arial" w:cs="Arial"/>
          <w:b/>
          <w:sz w:val="32"/>
          <w:szCs w:val="32"/>
          <w:lang w:eastAsia="zh-CN"/>
        </w:rPr>
        <w:t xml:space="preserve"> </w:t>
      </w:r>
    </w:p>
    <w:p w:rsidR="00E1393B" w:rsidRPr="00E1393B" w:rsidRDefault="00E1393B" w:rsidP="00975347">
      <w:pPr>
        <w:tabs>
          <w:tab w:val="left" w:pos="5812"/>
        </w:tabs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О внесении изменений в </w:t>
      </w:r>
      <w:r w:rsidR="005E6893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Положение</w:t>
      </w:r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 о муниципальном контроле в сфере благоустройства на территории муниципального образования «Сосновский сельсовет» </w:t>
      </w:r>
      <w:proofErr w:type="spellStart"/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 района Курской области</w:t>
      </w:r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, утвержденное Решением Собрания депутатов Сосновского сельсовета </w:t>
      </w:r>
      <w:proofErr w:type="spellStart"/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Горшеченского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 района Курской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 области от 16.12.2022года №19 «</w:t>
      </w:r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Об утверждении Положения о муниципальном контроле в сфере благоустройства на территории муниципального образования «Сосновский сельсовет» </w:t>
      </w:r>
      <w:proofErr w:type="spellStart"/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b/>
          <w:bCs/>
          <w:sz w:val="32"/>
          <w:szCs w:val="32"/>
          <w:lang w:eastAsia="zh-CN"/>
        </w:rPr>
        <w:t xml:space="preserve"> района Курской области</w:t>
      </w:r>
      <w:r>
        <w:rPr>
          <w:rFonts w:ascii="Arial" w:eastAsia="Times New Roman" w:hAnsi="Arial" w:cs="Arial"/>
          <w:b/>
          <w:bCs/>
          <w:sz w:val="32"/>
          <w:szCs w:val="32"/>
          <w:lang w:eastAsia="zh-CN"/>
        </w:rPr>
        <w:t>»</w:t>
      </w:r>
    </w:p>
    <w:p w:rsidR="00E1393B" w:rsidRPr="00E1393B" w:rsidRDefault="00E1393B" w:rsidP="00E1393B">
      <w:pPr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lang w:eastAsia="zh-CN"/>
        </w:rPr>
      </w:pPr>
    </w:p>
    <w:p w:rsidR="00E1393B" w:rsidRPr="00E1393B" w:rsidRDefault="00E1393B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E1393B">
        <w:rPr>
          <w:rFonts w:ascii="Arial" w:eastAsia="Times New Roman" w:hAnsi="Arial" w:cs="Arial"/>
          <w:sz w:val="24"/>
          <w:szCs w:val="24"/>
          <w:lang w:eastAsia="zh-CN"/>
        </w:rPr>
        <w:t>В соответствии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с Протестом прокуратуры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района Курской области от 29.03.2024 года №20-2024 на решение Собрания депутатов Сосновского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zh-CN"/>
        </w:rPr>
        <w:t>Горшеченского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zh-CN"/>
        </w:rPr>
        <w:t xml:space="preserve"> района от 16.12.2022 года №19 </w:t>
      </w:r>
      <w:r w:rsidRPr="00E1393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«Об утверждении Положения о муниципальном контроле в сфере благоустройства на территории муниципального образования «Сосновский сельсовет» </w:t>
      </w:r>
      <w:proofErr w:type="spellStart"/>
      <w:r w:rsidRPr="00E1393B">
        <w:rPr>
          <w:rFonts w:ascii="Arial" w:eastAsia="Times New Roman" w:hAnsi="Arial" w:cs="Arial"/>
          <w:bCs/>
          <w:sz w:val="24"/>
          <w:szCs w:val="24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района Курской области»</w:t>
      </w:r>
      <w:r w:rsidRPr="00E1393B">
        <w:rPr>
          <w:rFonts w:ascii="Arial" w:eastAsia="Times New Roman" w:hAnsi="Arial" w:cs="Arial"/>
          <w:sz w:val="24"/>
          <w:szCs w:val="24"/>
          <w:lang w:eastAsia="zh-CN"/>
        </w:rPr>
        <w:t xml:space="preserve">, Уставом муниципального образования «Сосновский сельсовет» </w:t>
      </w:r>
      <w:proofErr w:type="spellStart"/>
      <w:r w:rsidRPr="00E1393B">
        <w:rPr>
          <w:rFonts w:ascii="Arial" w:eastAsia="Times New Roman" w:hAnsi="Arial" w:cs="Arial"/>
          <w:sz w:val="24"/>
          <w:szCs w:val="24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sz w:val="24"/>
          <w:szCs w:val="24"/>
          <w:lang w:eastAsia="zh-CN"/>
        </w:rPr>
        <w:t xml:space="preserve"> района Курской области, Собрание депутатов Сосновского сельсовета </w:t>
      </w:r>
      <w:proofErr w:type="spellStart"/>
      <w:r w:rsidRPr="00E1393B">
        <w:rPr>
          <w:rFonts w:ascii="Arial" w:eastAsia="Times New Roman" w:hAnsi="Arial" w:cs="Arial"/>
          <w:sz w:val="24"/>
          <w:szCs w:val="24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sz w:val="24"/>
          <w:szCs w:val="24"/>
          <w:lang w:eastAsia="zh-CN"/>
        </w:rPr>
        <w:t xml:space="preserve"> района</w:t>
      </w:r>
      <w:r w:rsidRPr="00E1393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E1393B">
        <w:rPr>
          <w:rFonts w:ascii="Arial" w:eastAsia="Times New Roman" w:hAnsi="Arial" w:cs="Arial"/>
          <w:b/>
          <w:sz w:val="24"/>
          <w:szCs w:val="24"/>
          <w:lang w:eastAsia="zh-CN"/>
        </w:rPr>
        <w:t>РЕШИЛО:</w:t>
      </w:r>
      <w:proofErr w:type="gramEnd"/>
    </w:p>
    <w:p w:rsidR="00E1393B" w:rsidRPr="00E1393B" w:rsidRDefault="00E1393B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E1393B" w:rsidRDefault="00E1393B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E1393B">
        <w:rPr>
          <w:rFonts w:ascii="Arial" w:eastAsia="Times New Roman" w:hAnsi="Arial" w:cs="Arial"/>
          <w:sz w:val="24"/>
          <w:szCs w:val="24"/>
          <w:lang w:eastAsia="zh-CN"/>
        </w:rPr>
        <w:t xml:space="preserve">1. </w:t>
      </w:r>
      <w:r w:rsidR="005E689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Внести  в </w:t>
      </w:r>
      <w:r w:rsidRPr="00E1393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Положение о муниципальном контроле в сфере благоустройства на территории муниципального образования  «Сосновский </w:t>
      </w:r>
      <w:r w:rsidRPr="00E1393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сельсовет» </w:t>
      </w:r>
      <w:proofErr w:type="spellStart"/>
      <w:r w:rsidRPr="00E1393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Горшеченского</w:t>
      </w:r>
      <w:proofErr w:type="spellEnd"/>
      <w:r w:rsidRPr="00E1393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района Курской области</w:t>
      </w:r>
      <w:r w:rsidR="005E689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следующие изменения:</w:t>
      </w:r>
    </w:p>
    <w:p w:rsidR="005E6893" w:rsidRDefault="005E6893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E6893" w:rsidRDefault="005E6893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1.1. Пункт 2.5 дополнить абзацем следующего содержания:</w:t>
      </w:r>
    </w:p>
    <w:p w:rsidR="000B7ECA" w:rsidRPr="000B7ECA" w:rsidRDefault="000B7ECA" w:rsidP="008623A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Виды профилактических </w:t>
      </w:r>
      <w:r w:rsidR="008623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мероприятий, которые пр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оводятся при осуществлении  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муниципального контроля, определяются положением о виде контроля с учетом того, что при осуществлении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контроля (надзора) является обязательным проведение профилакт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ических мероприят</w:t>
      </w:r>
      <w:r w:rsidR="008623AD">
        <w:rPr>
          <w:rFonts w:ascii="Arial" w:hAnsi="Arial" w:cs="Arial"/>
          <w:color w:val="000000"/>
          <w:sz w:val="24"/>
          <w:szCs w:val="24"/>
          <w:shd w:val="clear" w:color="auto" w:fill="FFFFFF"/>
        </w:rPr>
        <w:t>ий подпункта  1 и 4 настоящего пункта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если иное не установлено федеральным законом о виде контроля, общими требованиями к организации и осуществлению </w:t>
      </w:r>
      <w:r w:rsidRPr="000B7EC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вида муниципального контроля, утвержденными Правительством Российской Федерации.</w:t>
      </w:r>
      <w:r w:rsidR="008623AD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0B7ECA" w:rsidRDefault="008623AD" w:rsidP="000B7ECA">
      <w:pPr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  1.2. Пункт 2.7 изложить в следующей редакции:</w:t>
      </w:r>
    </w:p>
    <w:p w:rsidR="008B5CF5" w:rsidRPr="008B5CF5" w:rsidRDefault="008B5CF5" w:rsidP="008B5CF5">
      <w:pPr>
        <w:pStyle w:val="ConsPlusNormal"/>
        <w:ind w:firstLine="0"/>
        <w:jc w:val="both"/>
      </w:pPr>
      <w:r>
        <w:rPr>
          <w:color w:val="000000"/>
          <w:sz w:val="24"/>
          <w:szCs w:val="24"/>
        </w:rPr>
        <w:t xml:space="preserve">        </w:t>
      </w:r>
      <w:r w:rsidR="008623AD">
        <w:rPr>
          <w:color w:val="000000"/>
          <w:sz w:val="24"/>
          <w:szCs w:val="24"/>
        </w:rPr>
        <w:t xml:space="preserve"> «2.7. </w:t>
      </w:r>
      <w:r w:rsidRPr="008B5CF5">
        <w:rPr>
          <w:sz w:val="24"/>
          <w:szCs w:val="24"/>
        </w:rPr>
        <w:t>Обобщение правоприменительной практики осуществляется Администрацией  посредством сбора и анализа данных о проведенных контрольных мероприятиях и их результатах.</w:t>
      </w:r>
    </w:p>
    <w:p w:rsidR="008B5CF5" w:rsidRPr="008B5CF5" w:rsidRDefault="008B5CF5" w:rsidP="008B5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8B5CF5">
        <w:rPr>
          <w:rFonts w:ascii="Arial" w:eastAsia="Times New Roman" w:hAnsi="Arial" w:cs="Arial"/>
          <w:sz w:val="24"/>
          <w:szCs w:val="24"/>
          <w:lang w:eastAsia="zh-CN"/>
        </w:rPr>
        <w:tab/>
        <w:t>По итогам обобщения правоприменительной практики  должностными лицами, уполномоченными осуществлять контроль, ежегодно готовиться доклад, содержащий результаты обобщения правоприменительной  практики по осуществлению контроля в сфере благоустройства и утверждаемый распоряжением Администрации, подписываемым Главой Администрац</w:t>
      </w:r>
      <w:r w:rsidR="006E63EE">
        <w:rPr>
          <w:rFonts w:ascii="Arial" w:eastAsia="Times New Roman" w:hAnsi="Arial" w:cs="Arial"/>
          <w:sz w:val="24"/>
          <w:szCs w:val="24"/>
          <w:lang w:eastAsia="zh-CN"/>
        </w:rPr>
        <w:t>ии. Указанный доклад размещается</w:t>
      </w:r>
      <w:r w:rsidRPr="008B5CF5">
        <w:rPr>
          <w:rFonts w:ascii="Arial" w:eastAsia="Times New Roman" w:hAnsi="Arial" w:cs="Arial"/>
          <w:sz w:val="24"/>
          <w:szCs w:val="24"/>
          <w:lang w:eastAsia="zh-CN"/>
        </w:rPr>
        <w:t xml:space="preserve"> в срок до 1 июля года, следующего за отчетным годом.   </w:t>
      </w:r>
      <w:r w:rsidRPr="008B5C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AA4F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обеспечивает публичное обсуждение проекта доклада о правоприменительной практике.</w:t>
      </w:r>
    </w:p>
    <w:p w:rsidR="008B5CF5" w:rsidRDefault="008B5CF5" w:rsidP="008B5C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</w:p>
    <w:p w:rsidR="008B5CF5" w:rsidRPr="006E63EE" w:rsidRDefault="008B5CF5" w:rsidP="008B5C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AA4F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Доклад о правоприменительной </w:t>
      </w:r>
      <w:r w:rsidR="006E63EE" w:rsidRPr="006E6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практике размещается</w:t>
      </w:r>
      <w:r w:rsidR="006E63EE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6E63EE">
        <w:rPr>
          <w:rFonts w:ascii="Arial" w:eastAsia="Times New Roman" w:hAnsi="Arial" w:cs="Arial"/>
          <w:sz w:val="24"/>
          <w:szCs w:val="24"/>
          <w:lang w:eastAsia="zh-CN"/>
        </w:rPr>
        <w:t>на официальном сайте Администрации в специальном разделе, посвященном контрольной деятельности</w:t>
      </w:r>
      <w:proofErr w:type="gramStart"/>
      <w:r w:rsidR="006E63EE">
        <w:rPr>
          <w:rFonts w:ascii="Arial" w:eastAsia="Times New Roman" w:hAnsi="Arial" w:cs="Arial"/>
          <w:sz w:val="24"/>
          <w:szCs w:val="24"/>
          <w:lang w:eastAsia="zh-CN"/>
        </w:rPr>
        <w:t>.»</w:t>
      </w:r>
      <w:proofErr w:type="gramEnd"/>
    </w:p>
    <w:p w:rsidR="000B7ECA" w:rsidRDefault="000B7ECA" w:rsidP="006E63EE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E1393B" w:rsidRPr="00E1393B" w:rsidRDefault="006E63EE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2. </w:t>
      </w:r>
      <w:r w:rsidR="00E1393B" w:rsidRPr="00E1393B">
        <w:rPr>
          <w:rFonts w:ascii="Arial" w:eastAsia="Times New Roman" w:hAnsi="Arial" w:cs="Arial"/>
          <w:sz w:val="24"/>
          <w:szCs w:val="24"/>
          <w:lang w:eastAsia="zh-CN"/>
        </w:rPr>
        <w:t>Настоящее решение вступает в силу со дня его официального опубликования и подлежит обнародованию.</w:t>
      </w:r>
    </w:p>
    <w:p w:rsidR="00E1393B" w:rsidRPr="00E1393B" w:rsidRDefault="00E1393B" w:rsidP="00E1393B">
      <w:pPr>
        <w:shd w:val="clear" w:color="auto" w:fill="FFFFFF"/>
        <w:suppressAutoHyphens/>
        <w:ind w:firstLine="567"/>
        <w:jc w:val="both"/>
        <w:rPr>
          <w:rFonts w:ascii="Arial" w:eastAsia="Times New Roman" w:hAnsi="Arial" w:cs="Arial"/>
          <w:lang w:eastAsia="zh-CN"/>
        </w:rPr>
      </w:pPr>
    </w:p>
    <w:p w:rsidR="00E1393B" w:rsidRPr="00E1393B" w:rsidRDefault="00E1393B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393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254D5">
        <w:rPr>
          <w:rFonts w:ascii="Arial" w:eastAsia="Calibri" w:hAnsi="Arial" w:cs="Arial"/>
          <w:sz w:val="24"/>
          <w:szCs w:val="24"/>
          <w:lang w:eastAsia="zh-CN"/>
        </w:rPr>
        <w:t>Председатель Собрания депутатов</w:t>
      </w:r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254D5">
        <w:rPr>
          <w:rFonts w:ascii="Arial" w:eastAsia="Calibri" w:hAnsi="Arial" w:cs="Arial"/>
          <w:sz w:val="24"/>
          <w:szCs w:val="24"/>
          <w:lang w:eastAsia="zh-CN"/>
        </w:rPr>
        <w:t xml:space="preserve">Сосновского сельсовета                                                    </w:t>
      </w:r>
      <w:proofErr w:type="spellStart"/>
      <w:r w:rsidRPr="004254D5">
        <w:rPr>
          <w:rFonts w:ascii="Arial" w:eastAsia="Calibri" w:hAnsi="Arial" w:cs="Arial"/>
          <w:sz w:val="24"/>
          <w:szCs w:val="24"/>
          <w:lang w:eastAsia="zh-CN"/>
        </w:rPr>
        <w:t>А.А.Пантыкин</w:t>
      </w:r>
      <w:proofErr w:type="spellEnd"/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spellStart"/>
      <w:r w:rsidRPr="004254D5">
        <w:rPr>
          <w:rFonts w:ascii="Arial" w:eastAsia="Calibri" w:hAnsi="Arial" w:cs="Arial"/>
          <w:sz w:val="24"/>
          <w:szCs w:val="24"/>
          <w:lang w:eastAsia="zh-CN"/>
        </w:rPr>
        <w:t>Горшеченского</w:t>
      </w:r>
      <w:proofErr w:type="spellEnd"/>
      <w:r w:rsidRPr="004254D5">
        <w:rPr>
          <w:rFonts w:ascii="Arial" w:eastAsia="Calibri" w:hAnsi="Arial" w:cs="Arial"/>
          <w:sz w:val="24"/>
          <w:szCs w:val="24"/>
          <w:lang w:eastAsia="zh-CN"/>
        </w:rPr>
        <w:t xml:space="preserve"> района</w:t>
      </w:r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254D5">
        <w:rPr>
          <w:rFonts w:ascii="Arial" w:eastAsia="Calibri" w:hAnsi="Arial" w:cs="Arial"/>
          <w:sz w:val="24"/>
          <w:szCs w:val="24"/>
          <w:lang w:eastAsia="zh-CN"/>
        </w:rPr>
        <w:t xml:space="preserve">Глава Сосновского сельсовета                                        </w:t>
      </w:r>
      <w:proofErr w:type="spellStart"/>
      <w:r w:rsidRPr="004254D5">
        <w:rPr>
          <w:rFonts w:ascii="Arial" w:eastAsia="Calibri" w:hAnsi="Arial" w:cs="Arial"/>
          <w:sz w:val="24"/>
          <w:szCs w:val="24"/>
          <w:lang w:eastAsia="zh-CN"/>
        </w:rPr>
        <w:t>Г.А.Шклярова</w:t>
      </w:r>
      <w:proofErr w:type="spellEnd"/>
    </w:p>
    <w:p w:rsidR="004254D5" w:rsidRPr="004254D5" w:rsidRDefault="004254D5" w:rsidP="004254D5">
      <w:pPr>
        <w:suppressAutoHyphens/>
        <w:spacing w:after="0" w:line="254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r w:rsidRPr="004254D5">
        <w:rPr>
          <w:rFonts w:ascii="Arial" w:eastAsia="Calibri" w:hAnsi="Arial" w:cs="Arial"/>
          <w:sz w:val="24"/>
          <w:szCs w:val="24"/>
          <w:lang w:eastAsia="zh-CN"/>
        </w:rPr>
        <w:t>Горшеченского</w:t>
      </w:r>
      <w:proofErr w:type="spellEnd"/>
      <w:r w:rsidRPr="004254D5">
        <w:rPr>
          <w:rFonts w:ascii="Arial" w:eastAsia="Calibri" w:hAnsi="Arial" w:cs="Arial"/>
          <w:sz w:val="24"/>
          <w:szCs w:val="24"/>
          <w:lang w:eastAsia="zh-CN"/>
        </w:rPr>
        <w:t xml:space="preserve"> района</w:t>
      </w:r>
    </w:p>
    <w:p w:rsidR="004254D5" w:rsidRPr="004254D5" w:rsidRDefault="004254D5" w:rsidP="004254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54D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4254D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E1393B" w:rsidRPr="00E1393B" w:rsidRDefault="00E1393B" w:rsidP="00E1393B">
      <w:pPr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E1393B" w:rsidRDefault="00E1393B" w:rsidP="0047126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bookmarkStart w:id="0" w:name="_GoBack"/>
      <w:bookmarkEnd w:id="0"/>
    </w:p>
    <w:p w:rsidR="00E1393B" w:rsidRDefault="00E1393B" w:rsidP="00471262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sectPr w:rsidR="00E1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7F"/>
    <w:rsid w:val="000B7ECA"/>
    <w:rsid w:val="004254D5"/>
    <w:rsid w:val="00471262"/>
    <w:rsid w:val="00475D92"/>
    <w:rsid w:val="004E1A7F"/>
    <w:rsid w:val="005E6893"/>
    <w:rsid w:val="006E63EE"/>
    <w:rsid w:val="007D13AE"/>
    <w:rsid w:val="008623AD"/>
    <w:rsid w:val="008B5CF5"/>
    <w:rsid w:val="00975347"/>
    <w:rsid w:val="00AA4FC5"/>
    <w:rsid w:val="00C5553F"/>
    <w:rsid w:val="00C74731"/>
    <w:rsid w:val="00CB2419"/>
    <w:rsid w:val="00DE08A9"/>
    <w:rsid w:val="00E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262"/>
    <w:rPr>
      <w:color w:val="0000FF"/>
      <w:u w:val="single"/>
    </w:rPr>
  </w:style>
  <w:style w:type="character" w:customStyle="1" w:styleId="1">
    <w:name w:val="Основной шрифт абзаца1"/>
    <w:rsid w:val="00E1393B"/>
  </w:style>
  <w:style w:type="paragraph" w:customStyle="1" w:styleId="ConsPlusNormal">
    <w:name w:val="ConsPlusNormal"/>
    <w:rsid w:val="008B5CF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262"/>
    <w:rPr>
      <w:color w:val="0000FF"/>
      <w:u w:val="single"/>
    </w:rPr>
  </w:style>
  <w:style w:type="character" w:customStyle="1" w:styleId="1">
    <w:name w:val="Основной шрифт абзаца1"/>
    <w:rsid w:val="00E1393B"/>
  </w:style>
  <w:style w:type="paragraph" w:customStyle="1" w:styleId="ConsPlusNormal">
    <w:name w:val="ConsPlusNormal"/>
    <w:rsid w:val="008B5CF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11</cp:revision>
  <dcterms:created xsi:type="dcterms:W3CDTF">2024-06-18T12:10:00Z</dcterms:created>
  <dcterms:modified xsi:type="dcterms:W3CDTF">2024-07-02T08:50:00Z</dcterms:modified>
</cp:coreProperties>
</file>