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Помните, что заведомо ложное сообщение о готовящемся акте терроризма влечет за собой</w:t>
      </w:r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уголовную ответственность.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sz w:val="24"/>
          <w:szCs w:val="24"/>
        </w:rPr>
        <w:t>Антитеррористическая безопасность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sz w:val="24"/>
          <w:szCs w:val="24"/>
        </w:rPr>
        <w:t>ТЕРРОРИЗМ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000F">
        <w:rPr>
          <w:rFonts w:ascii="Times New Roman" w:hAnsi="Times New Roman" w:cs="Times New Roman"/>
          <w:sz w:val="24"/>
          <w:szCs w:val="24"/>
        </w:rPr>
        <w:t>Терроризм это совершение взрыва, поджога или иных действий, создающих опасность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гибели людей, причинения значительного имущественного ущерба либо наступление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иных общественно- опасных последствий, если эти действия совершены в целях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нарушения общественной безопасности, устрашения населения, либо оказание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воздействия на принятие решений органами власти, а так же угроза совершения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указанных действий в тех же целях.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Службой по борьбе с терроризмом Управления ФСБ выработаны рекомендации, которые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 xml:space="preserve">позволяют гражданам правильно ориентироваться и действовать в </w:t>
      </w:r>
      <w:proofErr w:type="gramStart"/>
      <w:r w:rsidRPr="0013000F">
        <w:rPr>
          <w:rFonts w:ascii="Times New Roman" w:hAnsi="Times New Roman" w:cs="Times New Roman"/>
          <w:sz w:val="24"/>
          <w:szCs w:val="24"/>
        </w:rPr>
        <w:t>экстремальных</w:t>
      </w:r>
      <w:proofErr w:type="gramEnd"/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 xml:space="preserve">чрезвычайных </w:t>
      </w:r>
      <w:proofErr w:type="gramStart"/>
      <w:r w:rsidRPr="0013000F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13000F">
        <w:rPr>
          <w:rFonts w:ascii="Times New Roman" w:hAnsi="Times New Roman" w:cs="Times New Roman"/>
          <w:sz w:val="24"/>
          <w:szCs w:val="24"/>
        </w:rPr>
        <w:t>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.Обнаружение подозрительно предмета, который может оказаться взрывным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устройством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 xml:space="preserve">В последнее время отличаются случаи обнаружения гражданами </w:t>
      </w:r>
      <w:proofErr w:type="gramStart"/>
      <w:r w:rsidRPr="0013000F">
        <w:rPr>
          <w:rFonts w:ascii="Times New Roman" w:hAnsi="Times New Roman" w:cs="Times New Roman"/>
          <w:sz w:val="24"/>
          <w:szCs w:val="24"/>
        </w:rPr>
        <w:t>подозрительных</w:t>
      </w:r>
      <w:proofErr w:type="gramEnd"/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предметов, которые могут оказаться взрывными устройствами. Подобные предметы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 xml:space="preserve">обнаруживают в транспорте, на лестничных площадках, около дверей квартир, </w:t>
      </w:r>
      <w:proofErr w:type="gramStart"/>
      <w:r w:rsidRPr="0013000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00F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13000F">
        <w:rPr>
          <w:rFonts w:ascii="Times New Roman" w:hAnsi="Times New Roman" w:cs="Times New Roman"/>
          <w:sz w:val="24"/>
          <w:szCs w:val="24"/>
        </w:rPr>
        <w:t xml:space="preserve"> и в общественных местах.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обнаруженный предмет не должен как вам кажется, находится «в этом месте</w:t>
      </w:r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0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в это время», не оставляйте этот факт без внимания.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Обнаружив забытую и бесхозную вещь в общественном месте, опросите людей,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находящиеся рядом. Постарайтесь установить, чья она или кто ее оставил. Если хозяин не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00F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13000F">
        <w:rPr>
          <w:rFonts w:ascii="Times New Roman" w:hAnsi="Times New Roman" w:cs="Times New Roman"/>
          <w:sz w:val="24"/>
          <w:szCs w:val="24"/>
        </w:rPr>
        <w:t>, немедленно сообщите о находке в отделение полиции или в ЕДДС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Обнаружив подозрительный предмет в подъезде своего дома, опросите соседей,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возможно, он принадлежит им. Если владелец не установлен – немедленно сообщите о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 xml:space="preserve">находке в отделение </w:t>
      </w:r>
      <w:r w:rsidR="00BA489E">
        <w:rPr>
          <w:rFonts w:ascii="Times New Roman" w:hAnsi="Times New Roman" w:cs="Times New Roman"/>
          <w:sz w:val="24"/>
          <w:szCs w:val="24"/>
        </w:rPr>
        <w:t>по</w:t>
      </w:r>
      <w:r w:rsidRPr="0013000F">
        <w:rPr>
          <w:rFonts w:ascii="Times New Roman" w:hAnsi="Times New Roman" w:cs="Times New Roman"/>
          <w:sz w:val="24"/>
          <w:szCs w:val="24"/>
        </w:rPr>
        <w:t>лиции.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При обнаружении подозрительного предмета в учреждении, немедленно сообщите о</w:t>
      </w:r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находке администрации.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Во всех перечисленных случаях: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13000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3000F">
        <w:rPr>
          <w:rFonts w:ascii="Times New Roman" w:hAnsi="Times New Roman" w:cs="Times New Roman"/>
          <w:sz w:val="24"/>
          <w:szCs w:val="24"/>
        </w:rPr>
        <w:t>не трогайте, не вскрывайте и не передвигайте находку.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13000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3000F">
        <w:rPr>
          <w:rFonts w:ascii="Times New Roman" w:hAnsi="Times New Roman" w:cs="Times New Roman"/>
          <w:sz w:val="24"/>
          <w:szCs w:val="24"/>
        </w:rPr>
        <w:t>зафиксируйте время обнаружения находки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13000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3000F">
        <w:rPr>
          <w:rFonts w:ascii="Times New Roman" w:hAnsi="Times New Roman" w:cs="Times New Roman"/>
          <w:sz w:val="24"/>
          <w:szCs w:val="24"/>
        </w:rPr>
        <w:t xml:space="preserve">постарайтесь сделать так, чтобы люди отошли как можно дальше </w:t>
      </w:r>
      <w:proofErr w:type="gramStart"/>
      <w:r w:rsidRPr="001300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000F">
        <w:rPr>
          <w:rFonts w:ascii="Times New Roman" w:hAnsi="Times New Roman" w:cs="Times New Roman"/>
          <w:sz w:val="24"/>
          <w:szCs w:val="24"/>
        </w:rPr>
        <w:t xml:space="preserve"> опасной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находки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13000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3000F">
        <w:rPr>
          <w:rFonts w:ascii="Times New Roman" w:hAnsi="Times New Roman" w:cs="Times New Roman"/>
          <w:sz w:val="24"/>
          <w:szCs w:val="24"/>
        </w:rPr>
        <w:t>обязательно дождитесь прибытия оперативно- следственной группы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eastAsia="Arial Unicode MS" w:hAnsi="Times New Roman" w:cs="Times New Roman"/>
          <w:sz w:val="24"/>
          <w:szCs w:val="24"/>
        </w:rPr>
        <w:t></w:t>
      </w:r>
      <w:r w:rsidRPr="0013000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3000F">
        <w:rPr>
          <w:rFonts w:ascii="Times New Roman" w:hAnsi="Times New Roman" w:cs="Times New Roman"/>
          <w:sz w:val="24"/>
          <w:szCs w:val="24"/>
        </w:rPr>
        <w:t>не забывайте, что вы являетесь самым важным очевидцем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Внешний вид предмета может скрывать его настоящее назначение. В качестве камуфляжа</w:t>
      </w:r>
    </w:p>
    <w:p w:rsidR="0013000F" w:rsidRPr="0013000F" w:rsidRDefault="0013000F" w:rsidP="0013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для взрывных устройств используются обычные бытовые предметы: сумки, пакеты,</w:t>
      </w:r>
    </w:p>
    <w:p w:rsidR="001B0A6D" w:rsidRPr="0013000F" w:rsidRDefault="0013000F" w:rsidP="0013000F">
      <w:pPr>
        <w:jc w:val="both"/>
        <w:rPr>
          <w:rFonts w:ascii="Times New Roman" w:hAnsi="Times New Roman" w:cs="Times New Roman"/>
          <w:sz w:val="24"/>
          <w:szCs w:val="24"/>
        </w:rPr>
      </w:pPr>
      <w:r w:rsidRPr="0013000F">
        <w:rPr>
          <w:rFonts w:ascii="Times New Roman" w:hAnsi="Times New Roman" w:cs="Times New Roman"/>
          <w:sz w:val="24"/>
          <w:szCs w:val="24"/>
        </w:rPr>
        <w:t>свертки, коробки, игрушки и т.д.__</w:t>
      </w:r>
    </w:p>
    <w:sectPr w:rsidR="001B0A6D" w:rsidRPr="0013000F" w:rsidSect="001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00F"/>
    <w:rsid w:val="0013000F"/>
    <w:rsid w:val="001B0A6D"/>
    <w:rsid w:val="004B4888"/>
    <w:rsid w:val="00BA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75B6-5044-48F2-B98D-84AD9000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2023-10-17T07:18:00Z</dcterms:created>
  <dcterms:modified xsi:type="dcterms:W3CDTF">2023-10-17T07:40:00Z</dcterms:modified>
</cp:coreProperties>
</file>